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0BEA1" w14:textId="344E05DF" w:rsidR="00F56677" w:rsidRPr="00F56677" w:rsidRDefault="00F56677" w:rsidP="00F56677">
      <w:pPr>
        <w:pStyle w:val="Title"/>
        <w:jc w:val="left"/>
        <w:rPr>
          <w:lang w:val="en-US"/>
        </w:rPr>
      </w:pPr>
      <w:bookmarkStart w:id="0" w:name="Step2"/>
      <w:r w:rsidRPr="00F56677">
        <w:rPr>
          <w:rFonts w:eastAsia="Times"/>
          <w:b/>
          <w:bCs/>
          <w:sz w:val="36"/>
          <w:szCs w:val="36"/>
          <w:lang w:val="en-US"/>
        </w:rPr>
        <w:t>The Momentum Planner</w:t>
      </w:r>
      <w:r w:rsidRPr="00F56677">
        <w:rPr>
          <w:rFonts w:eastAsia="Times"/>
          <w:b/>
          <w:bCs/>
          <w:sz w:val="36"/>
          <w:szCs w:val="36"/>
          <w:lang w:val="en-US"/>
        </w:rPr>
        <w:br/>
      </w:r>
      <w:r w:rsidR="00984457" w:rsidRPr="00F56677">
        <w:rPr>
          <w:lang w:val="en-US"/>
        </w:rPr>
        <w:t>Team Name</w:t>
      </w:r>
      <w:r w:rsidRPr="00F56677">
        <w:rPr>
          <w:lang w:val="en-US"/>
        </w:rPr>
        <w:t xml:space="preserve">:                         </w:t>
      </w:r>
      <w:r w:rsidR="00984457" w:rsidRPr="00F56677">
        <w:rPr>
          <w:lang w:val="en-US"/>
        </w:rPr>
        <w:t>Year</w:t>
      </w:r>
      <w:r w:rsidRPr="00F56677">
        <w:rPr>
          <w:lang w:val="en-US"/>
        </w:rPr>
        <w:t>:</w:t>
      </w:r>
    </w:p>
    <w:p w14:paraId="32BCD610" w14:textId="77777777" w:rsidR="00F56677" w:rsidRPr="00B317D1" w:rsidRDefault="006B7124" w:rsidP="00F56677">
      <w:pPr>
        <w:keepNext/>
        <w:keepLines/>
        <w:spacing w:before="240" w:after="120"/>
        <w:outlineLvl w:val="0"/>
        <w:rPr>
          <w:rFonts w:eastAsiaTheme="majorEastAsia" w:cstheme="majorBidi"/>
          <w:b/>
          <w:color w:val="008FBE"/>
          <w:sz w:val="28"/>
        </w:rPr>
      </w:pPr>
      <w:r w:rsidRPr="00B317D1">
        <w:rPr>
          <w:rFonts w:eastAsiaTheme="majorEastAsia" w:cstheme="majorBidi"/>
          <w:b/>
          <w:color w:val="008FBE"/>
          <w:sz w:val="28"/>
        </w:rPr>
        <w:t>Step 1:  Review Prior Year</w:t>
      </w:r>
    </w:p>
    <w:p w14:paraId="05D445AF" w14:textId="336E8A4F" w:rsidR="006B7124" w:rsidRPr="00B317D1" w:rsidRDefault="006B7124" w:rsidP="00F56677">
      <w:pPr>
        <w:keepNext/>
        <w:keepLines/>
        <w:spacing w:before="240" w:after="120"/>
        <w:outlineLvl w:val="0"/>
        <w:rPr>
          <w:rFonts w:eastAsiaTheme="majorEastAsia" w:cstheme="majorBidi"/>
          <w:b/>
          <w:sz w:val="22"/>
          <w:szCs w:val="22"/>
        </w:rPr>
      </w:pPr>
      <w:r w:rsidRPr="00B317D1">
        <w:rPr>
          <w:rFonts w:eastAsiaTheme="majorEastAsia" w:cstheme="majorBidi"/>
          <w:sz w:val="22"/>
          <w:szCs w:val="22"/>
        </w:rPr>
        <w:t>What were your accomplishments in the past year?</w:t>
      </w:r>
    </w:p>
    <w:p w14:paraId="7A513F47"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14CCEB77" w14:textId="4656AB23" w:rsidR="00F56677" w:rsidRPr="00B317D1" w:rsidRDefault="00984457" w:rsidP="00F56677">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 xml:space="preserve">Financial Results </w:t>
      </w:r>
      <w:r w:rsidR="000B2796" w:rsidRPr="00B317D1">
        <w:rPr>
          <w:rFonts w:eastAsia="Times" w:cstheme="majorBidi"/>
          <w:sz w:val="22"/>
          <w:szCs w:val="22"/>
          <w:lang w:val="en-US"/>
        </w:rPr>
        <w:t>&amp; Productivity Measures</w:t>
      </w:r>
    </w:p>
    <w:p w14:paraId="3FBABF7F"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3C2C68F0" w14:textId="25DB82C9"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What were your business weak points?  What do you know needs to improve?</w:t>
      </w:r>
    </w:p>
    <w:p w14:paraId="6F94EFA7"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4EDF7F8D" w14:textId="1CB5B639" w:rsidR="006B7124" w:rsidRPr="00B317D1" w:rsidRDefault="006B7124" w:rsidP="006B7124">
      <w:pPr>
        <w:keepNext/>
        <w:keepLines/>
        <w:spacing w:before="360" w:after="120"/>
        <w:outlineLvl w:val="1"/>
        <w:rPr>
          <w:rFonts w:eastAsiaTheme="majorEastAsia" w:cstheme="majorBidi"/>
          <w:sz w:val="22"/>
          <w:szCs w:val="22"/>
        </w:rPr>
      </w:pPr>
      <w:r w:rsidRPr="00B317D1">
        <w:rPr>
          <w:rFonts w:eastAsiaTheme="majorEastAsia" w:cstheme="majorBidi"/>
          <w:sz w:val="22"/>
          <w:szCs w:val="22"/>
        </w:rPr>
        <w:t xml:space="preserve">What marketing worked for you last year? </w:t>
      </w:r>
    </w:p>
    <w:p w14:paraId="44A7AC97"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30DBC609" w14:textId="77777777" w:rsidR="00B317D1" w:rsidRDefault="00B317D1" w:rsidP="006B7124">
      <w:pPr>
        <w:keepNext/>
        <w:keepLines/>
        <w:spacing w:before="240" w:after="120"/>
        <w:outlineLvl w:val="0"/>
        <w:rPr>
          <w:rFonts w:eastAsiaTheme="majorEastAsia" w:cstheme="majorBidi"/>
          <w:b/>
          <w:color w:val="008FBE"/>
          <w:sz w:val="28"/>
        </w:rPr>
      </w:pPr>
    </w:p>
    <w:p w14:paraId="4F5DF4B2" w14:textId="0D131A11" w:rsidR="006B7124" w:rsidRPr="00B317D1" w:rsidRDefault="006B7124" w:rsidP="006B7124">
      <w:pPr>
        <w:keepNext/>
        <w:keepLines/>
        <w:spacing w:before="240" w:after="120"/>
        <w:outlineLvl w:val="0"/>
        <w:rPr>
          <w:rFonts w:eastAsiaTheme="majorEastAsia" w:cstheme="majorBidi"/>
          <w:b/>
          <w:color w:val="008FBE"/>
          <w:sz w:val="28"/>
        </w:rPr>
      </w:pPr>
      <w:r w:rsidRPr="00B317D1">
        <w:rPr>
          <w:rFonts w:eastAsiaTheme="majorEastAsia" w:cstheme="majorBidi"/>
          <w:b/>
          <w:color w:val="008FBE"/>
          <w:sz w:val="28"/>
        </w:rPr>
        <w:t>Step 2:  Set Vision and Objectives</w:t>
      </w:r>
    </w:p>
    <w:p w14:paraId="3BDCDA0E" w14:textId="77777777" w:rsidR="006B7124" w:rsidRPr="00B317D1" w:rsidRDefault="006B7124" w:rsidP="006B7124">
      <w:pPr>
        <w:keepNext/>
        <w:keepLines/>
        <w:spacing w:before="240" w:after="120"/>
        <w:outlineLvl w:val="0"/>
        <w:rPr>
          <w:rFonts w:eastAsiaTheme="majorEastAsia" w:cstheme="majorBidi"/>
          <w:b/>
          <w:sz w:val="24"/>
          <w:szCs w:val="24"/>
        </w:rPr>
      </w:pPr>
      <w:r w:rsidRPr="00B317D1">
        <w:rPr>
          <w:rFonts w:eastAsiaTheme="majorEastAsia" w:cstheme="majorBidi"/>
          <w:b/>
          <w:sz w:val="24"/>
          <w:szCs w:val="24"/>
        </w:rPr>
        <w:t>Vision</w:t>
      </w:r>
      <w:bookmarkEnd w:id="0"/>
    </w:p>
    <w:p w14:paraId="768CFD18" w14:textId="55895398" w:rsidR="006B7124" w:rsidRPr="00B317D1" w:rsidRDefault="006B7124" w:rsidP="006B7124">
      <w:pPr>
        <w:spacing w:before="240"/>
        <w:rPr>
          <w:i/>
          <w:iCs/>
          <w:sz w:val="22"/>
          <w:szCs w:val="22"/>
        </w:rPr>
      </w:pPr>
      <w:r w:rsidRPr="00B317D1">
        <w:rPr>
          <w:i/>
          <w:iCs/>
          <w:sz w:val="22"/>
          <w:szCs w:val="22"/>
        </w:rPr>
        <w:t>Answer the following question</w:t>
      </w:r>
      <w:r w:rsidR="001360E4" w:rsidRPr="00B317D1">
        <w:rPr>
          <w:i/>
          <w:iCs/>
          <w:sz w:val="22"/>
          <w:szCs w:val="22"/>
        </w:rPr>
        <w:t xml:space="preserve"> adapted</w:t>
      </w:r>
      <w:r w:rsidRPr="00B317D1">
        <w:rPr>
          <w:i/>
          <w:iCs/>
          <w:sz w:val="22"/>
          <w:szCs w:val="22"/>
        </w:rPr>
        <w:t xml:space="preserve"> from The Strategic Coach Program:</w:t>
      </w:r>
    </w:p>
    <w:p w14:paraId="19D0BFDF" w14:textId="77777777" w:rsidR="006B7124" w:rsidRPr="006B7124" w:rsidRDefault="006B7124" w:rsidP="006B7124">
      <w:pPr>
        <w:spacing w:before="120" w:after="120"/>
        <w:ind w:left="360" w:right="360"/>
        <w:jc w:val="both"/>
        <w:rPr>
          <w:rFonts w:eastAsia="Times"/>
          <w:szCs w:val="20"/>
          <w:lang w:val="en-US"/>
        </w:rPr>
      </w:pPr>
      <w:r w:rsidRPr="006B7124">
        <w:rPr>
          <w:rFonts w:eastAsia="Times"/>
          <w:szCs w:val="20"/>
          <w:lang w:val="en-US"/>
        </w:rPr>
        <w:t xml:space="preserve">If we were meeting here 3 years from today and you were to look back over those 3 years, what </w:t>
      </w:r>
      <w:proofErr w:type="gramStart"/>
      <w:r w:rsidRPr="006B7124">
        <w:rPr>
          <w:rFonts w:eastAsia="Times"/>
          <w:szCs w:val="20"/>
          <w:lang w:val="en-US"/>
        </w:rPr>
        <w:t>has to</w:t>
      </w:r>
      <w:proofErr w:type="gramEnd"/>
      <w:r w:rsidRPr="006B7124">
        <w:rPr>
          <w:rFonts w:eastAsia="Times"/>
          <w:szCs w:val="20"/>
          <w:lang w:val="en-US"/>
        </w:rPr>
        <w:t xml:space="preserve"> have happened during that period for you to feel happy about your progress, both personally and professionally?  Think about your clients, how much time you are taking off, your team, your location, your health, your revenue</w:t>
      </w:r>
      <w:r w:rsidR="0092226E">
        <w:rPr>
          <w:rFonts w:eastAsia="Times"/>
          <w:szCs w:val="20"/>
          <w:lang w:val="en-US"/>
        </w:rPr>
        <w:t xml:space="preserve"> </w:t>
      </w:r>
      <w:proofErr w:type="gramStart"/>
      <w:r w:rsidR="0092226E">
        <w:rPr>
          <w:rFonts w:eastAsia="Times"/>
          <w:szCs w:val="20"/>
          <w:lang w:val="en-US"/>
        </w:rPr>
        <w:t>etc.</w:t>
      </w:r>
      <w:r w:rsidRPr="006B7124">
        <w:rPr>
          <w:rFonts w:eastAsia="Times"/>
          <w:szCs w:val="20"/>
          <w:lang w:val="en-US"/>
        </w:rPr>
        <w:t>.</w:t>
      </w:r>
      <w:proofErr w:type="gramEnd"/>
    </w:p>
    <w:p w14:paraId="27702B96"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69D198B3" w14:textId="6F5A7F5D" w:rsidR="006B7124" w:rsidRPr="00B317D1" w:rsidRDefault="006B7124" w:rsidP="006B7124">
      <w:pPr>
        <w:keepNext/>
        <w:keepLines/>
        <w:spacing w:before="360" w:after="120"/>
        <w:outlineLvl w:val="1"/>
        <w:rPr>
          <w:rFonts w:eastAsiaTheme="majorEastAsia" w:cstheme="majorBidi"/>
          <w:b/>
          <w:bCs/>
          <w:sz w:val="24"/>
          <w:szCs w:val="24"/>
        </w:rPr>
      </w:pPr>
      <w:r w:rsidRPr="00B317D1">
        <w:rPr>
          <w:rFonts w:eastAsiaTheme="majorEastAsia" w:cstheme="majorBidi"/>
          <w:b/>
          <w:bCs/>
          <w:sz w:val="24"/>
          <w:szCs w:val="24"/>
        </w:rPr>
        <w:t>Personal Vision Areas</w:t>
      </w:r>
    </w:p>
    <w:p w14:paraId="6B271F13" w14:textId="77777777" w:rsidR="006B7124" w:rsidRPr="00B317D1" w:rsidRDefault="006B7124" w:rsidP="006B7124">
      <w:pPr>
        <w:ind w:left="720"/>
        <w:rPr>
          <w:rFonts w:eastAsia="Times"/>
          <w:sz w:val="22"/>
          <w:szCs w:val="22"/>
          <w:lang w:val="en-US"/>
        </w:rPr>
      </w:pPr>
      <w:r w:rsidRPr="00B317D1">
        <w:rPr>
          <w:rFonts w:eastAsia="Times"/>
          <w:sz w:val="22"/>
          <w:szCs w:val="22"/>
          <w:lang w:val="en-US"/>
        </w:rPr>
        <w:t>Health and Fitness</w:t>
      </w:r>
    </w:p>
    <w:p w14:paraId="3C87C593" w14:textId="77777777" w:rsidR="006B7124" w:rsidRPr="00B317D1" w:rsidRDefault="006B7124" w:rsidP="006B7124">
      <w:pPr>
        <w:ind w:left="720"/>
        <w:rPr>
          <w:rFonts w:eastAsia="Times"/>
          <w:sz w:val="22"/>
          <w:szCs w:val="22"/>
          <w:lang w:val="en-US"/>
        </w:rPr>
      </w:pPr>
      <w:r w:rsidRPr="00B317D1">
        <w:rPr>
          <w:rFonts w:eastAsia="Times"/>
          <w:sz w:val="22"/>
          <w:szCs w:val="22"/>
          <w:lang w:val="en-US"/>
        </w:rPr>
        <w:t>Fun</w:t>
      </w:r>
    </w:p>
    <w:p w14:paraId="199BD397" w14:textId="77777777" w:rsidR="006B7124" w:rsidRPr="00B317D1" w:rsidRDefault="006B7124" w:rsidP="006B7124">
      <w:pPr>
        <w:ind w:left="720"/>
        <w:rPr>
          <w:rFonts w:eastAsia="Times"/>
          <w:sz w:val="22"/>
          <w:szCs w:val="22"/>
          <w:lang w:val="en-US"/>
        </w:rPr>
      </w:pPr>
      <w:r w:rsidRPr="00B317D1">
        <w:rPr>
          <w:rFonts w:eastAsia="Times"/>
          <w:sz w:val="22"/>
          <w:szCs w:val="22"/>
          <w:lang w:val="en-US"/>
        </w:rPr>
        <w:lastRenderedPageBreak/>
        <w:t>Relationships/Family</w:t>
      </w:r>
    </w:p>
    <w:p w14:paraId="32FF993E" w14:textId="77777777" w:rsidR="006B7124" w:rsidRPr="00B317D1" w:rsidRDefault="006B7124" w:rsidP="006B7124">
      <w:pPr>
        <w:ind w:left="720"/>
        <w:rPr>
          <w:rFonts w:eastAsia="Times"/>
          <w:sz w:val="22"/>
          <w:szCs w:val="22"/>
          <w:lang w:val="en-US"/>
        </w:rPr>
      </w:pPr>
      <w:r w:rsidRPr="00B317D1">
        <w:rPr>
          <w:rFonts w:eastAsia="Times"/>
          <w:sz w:val="22"/>
          <w:szCs w:val="22"/>
          <w:lang w:val="en-US"/>
        </w:rPr>
        <w:t>Community</w:t>
      </w:r>
    </w:p>
    <w:p w14:paraId="560B9623" w14:textId="77777777" w:rsidR="006B7124" w:rsidRPr="00B317D1" w:rsidRDefault="006B7124" w:rsidP="006B7124">
      <w:pPr>
        <w:ind w:left="720"/>
        <w:rPr>
          <w:rFonts w:eastAsia="Times"/>
          <w:sz w:val="22"/>
          <w:szCs w:val="22"/>
          <w:lang w:val="en-US"/>
        </w:rPr>
      </w:pPr>
      <w:r w:rsidRPr="00B317D1">
        <w:rPr>
          <w:rFonts w:eastAsia="Times"/>
          <w:sz w:val="22"/>
          <w:szCs w:val="22"/>
          <w:lang w:val="en-US"/>
        </w:rPr>
        <w:t>Personal and Spiritual Growth</w:t>
      </w:r>
    </w:p>
    <w:p w14:paraId="26104A0C" w14:textId="77777777" w:rsidR="00F56677" w:rsidRPr="00B317D1" w:rsidRDefault="001360E4" w:rsidP="00F56677">
      <w:pPr>
        <w:ind w:left="720"/>
        <w:rPr>
          <w:sz w:val="22"/>
          <w:szCs w:val="22"/>
        </w:rPr>
      </w:pPr>
      <w:r w:rsidRPr="00B317D1">
        <w:rPr>
          <w:rFonts w:eastAsia="Times"/>
          <w:sz w:val="22"/>
          <w:szCs w:val="22"/>
          <w:lang w:val="en-US"/>
        </w:rPr>
        <w:t>Travel</w:t>
      </w:r>
    </w:p>
    <w:p w14:paraId="5883A1D0" w14:textId="77777777" w:rsidR="00F56677" w:rsidRDefault="00F56677" w:rsidP="00F56677">
      <w:pPr>
        <w:ind w:left="720"/>
      </w:pPr>
    </w:p>
    <w:p w14:paraId="647BE27D" w14:textId="762DDCFC" w:rsidR="006B7124" w:rsidRPr="00B317D1" w:rsidRDefault="006B7124" w:rsidP="00F56677">
      <w:pPr>
        <w:rPr>
          <w:sz w:val="22"/>
          <w:szCs w:val="22"/>
        </w:rPr>
      </w:pPr>
      <w:r w:rsidRPr="00B317D1">
        <w:rPr>
          <w:rFonts w:eastAsiaTheme="majorEastAsia" w:cstheme="majorBidi"/>
          <w:b/>
          <w:sz w:val="22"/>
          <w:szCs w:val="22"/>
        </w:rPr>
        <w:t>Purpose/Company Vision/Your “Why”</w:t>
      </w:r>
    </w:p>
    <w:p w14:paraId="4B0D320A" w14:textId="77777777" w:rsidR="006B7124" w:rsidRPr="006B7124" w:rsidRDefault="006B7124" w:rsidP="006B7124">
      <w:pPr>
        <w:spacing w:before="120"/>
        <w:rPr>
          <w:lang w:val="en-US"/>
        </w:rPr>
      </w:pPr>
      <w:r w:rsidRPr="006B7124">
        <w:rPr>
          <w:lang w:val="en-US"/>
        </w:rPr>
        <w:t>What is the fundamental reason your business exists?</w:t>
      </w:r>
    </w:p>
    <w:p w14:paraId="4242894D" w14:textId="77777777" w:rsidR="006B7124" w:rsidRPr="006B7124" w:rsidRDefault="006B7124" w:rsidP="006B7124">
      <w:pPr>
        <w:spacing w:before="60"/>
        <w:ind w:left="360"/>
        <w:rPr>
          <w:i/>
          <w:iCs/>
        </w:rPr>
      </w:pPr>
      <w:r w:rsidRPr="006B7124">
        <w:rPr>
          <w:i/>
          <w:iCs/>
        </w:rPr>
        <w:t>Make it client-centered, externally focused, no goals or strategies</w:t>
      </w:r>
    </w:p>
    <w:p w14:paraId="551CA567" w14:textId="77777777" w:rsidR="006B7124" w:rsidRPr="006B7124" w:rsidRDefault="006B7124" w:rsidP="006B7124">
      <w:pPr>
        <w:spacing w:before="60"/>
        <w:ind w:left="360"/>
        <w:rPr>
          <w:rFonts w:eastAsia="Times"/>
          <w:color w:val="0070C0"/>
          <w:szCs w:val="20"/>
          <w:lang w:val="en-US"/>
        </w:rPr>
      </w:pPr>
      <w:hyperlink r:id="rId11" w:history="1">
        <w:r w:rsidRPr="006B7124">
          <w:rPr>
            <w:rFonts w:eastAsia="Times"/>
            <w:color w:val="0070C0"/>
            <w:szCs w:val="20"/>
            <w:u w:val="single"/>
            <w:lang w:val="en-US"/>
          </w:rPr>
          <w:t>https://www.youtube.com/watch?v=u4ZoJKF_VuA&amp;vl=en</w:t>
        </w:r>
      </w:hyperlink>
    </w:p>
    <w:p w14:paraId="645DB767" w14:textId="77777777" w:rsidR="006B7124" w:rsidRPr="006B7124" w:rsidRDefault="006B7124" w:rsidP="006B7124">
      <w:pPr>
        <w:spacing w:before="60"/>
        <w:ind w:left="360"/>
        <w:rPr>
          <w:i/>
          <w:iCs/>
        </w:rPr>
      </w:pPr>
      <w:r w:rsidRPr="006B7124">
        <w:rPr>
          <w:i/>
          <w:iCs/>
        </w:rPr>
        <w:t>Examples:</w:t>
      </w:r>
    </w:p>
    <w:p w14:paraId="76A9AE10" w14:textId="77777777" w:rsidR="006B7124" w:rsidRPr="006B7124" w:rsidRDefault="006B7124" w:rsidP="006B7124">
      <w:pPr>
        <w:ind w:left="720"/>
        <w:rPr>
          <w:rFonts w:cs="Arial"/>
          <w:szCs w:val="20"/>
          <w:shd w:val="clear" w:color="auto" w:fill="FFFFFF"/>
        </w:rPr>
      </w:pPr>
      <w:r w:rsidRPr="006B7124">
        <w:rPr>
          <w:rFonts w:cs="Arial"/>
          <w:szCs w:val="20"/>
          <w:shd w:val="clear" w:color="auto" w:fill="FFFFFF"/>
        </w:rPr>
        <w:t>Our vision is to be the most innovative with our client experience</w:t>
      </w:r>
    </w:p>
    <w:p w14:paraId="2F695058" w14:textId="77777777" w:rsidR="006B7124" w:rsidRPr="006B7124" w:rsidRDefault="006B7124" w:rsidP="006B7124">
      <w:pPr>
        <w:ind w:left="720"/>
        <w:rPr>
          <w:rFonts w:cs="Arial"/>
          <w:szCs w:val="20"/>
          <w:shd w:val="clear" w:color="auto" w:fill="FFFFFF"/>
        </w:rPr>
      </w:pPr>
      <w:r w:rsidRPr="006B7124">
        <w:rPr>
          <w:rFonts w:cs="Arial"/>
          <w:szCs w:val="20"/>
          <w:shd w:val="clear" w:color="auto" w:fill="FFFFFF"/>
        </w:rPr>
        <w:t>Our vision is to provide an exceptional client experience</w:t>
      </w:r>
    </w:p>
    <w:p w14:paraId="42380B6F" w14:textId="170269AC" w:rsidR="006B7124" w:rsidRPr="006B7124" w:rsidRDefault="006B7124" w:rsidP="43C48E61">
      <w:pPr>
        <w:spacing w:after="120"/>
        <w:ind w:left="720"/>
        <w:rPr>
          <w:rFonts w:cs="Arial"/>
          <w:shd w:val="clear" w:color="auto" w:fill="FFFFFF"/>
        </w:rPr>
      </w:pPr>
      <w:r w:rsidRPr="43C48E61">
        <w:rPr>
          <w:rFonts w:cs="Arial"/>
          <w:shd w:val="clear" w:color="auto" w:fill="FFFFFF"/>
        </w:rPr>
        <w:t>Our vision is</w:t>
      </w:r>
      <w:r w:rsidR="5A8A008B" w:rsidRPr="43C48E61">
        <w:rPr>
          <w:rFonts w:cs="Arial"/>
          <w:shd w:val="clear" w:color="auto" w:fill="FFFFFF"/>
        </w:rPr>
        <w:t xml:space="preserve"> to</w:t>
      </w:r>
      <w:r w:rsidRPr="43C48E61">
        <w:rPr>
          <w:rFonts w:cs="Arial"/>
          <w:shd w:val="clear" w:color="auto" w:fill="FFFFFF"/>
        </w:rPr>
        <w:t xml:space="preserve"> be the top financial advisory firm in our area</w:t>
      </w:r>
    </w:p>
    <w:p w14:paraId="279F5AEE"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38B373E2" w14:textId="4888CF6D" w:rsidR="00F56677" w:rsidRPr="00F56677" w:rsidRDefault="00C96D32" w:rsidP="00F56677">
      <w:pPr>
        <w:keepNext/>
        <w:keepLines/>
        <w:spacing w:before="360" w:after="120"/>
        <w:outlineLvl w:val="1"/>
        <w:rPr>
          <w:rFonts w:eastAsiaTheme="majorEastAsia" w:cstheme="majorBidi"/>
          <w:szCs w:val="26"/>
        </w:rPr>
      </w:pPr>
      <w:r w:rsidRPr="00B317D1">
        <w:rPr>
          <w:rFonts w:eastAsiaTheme="majorEastAsia" w:cstheme="majorBidi"/>
          <w:sz w:val="22"/>
          <w:szCs w:val="22"/>
        </w:rPr>
        <w:t>Your Mission Statement</w:t>
      </w:r>
      <w:r w:rsidR="00F56677">
        <w:rPr>
          <w:rFonts w:eastAsiaTheme="majorEastAsia" w:cstheme="majorBidi"/>
          <w:szCs w:val="26"/>
        </w:rPr>
        <w:br/>
      </w:r>
      <w:r w:rsidRPr="00F56677">
        <w:rPr>
          <w:rFonts w:eastAsiaTheme="majorEastAsia" w:cstheme="majorBidi"/>
          <w:i/>
          <w:iCs/>
          <w:szCs w:val="26"/>
        </w:rPr>
        <w:t>How will you accomplish your vision?</w:t>
      </w:r>
    </w:p>
    <w:p w14:paraId="404B6646"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0A1F1FFA" w14:textId="486F4193" w:rsidR="00F56677" w:rsidRPr="00F56677" w:rsidRDefault="00C96D32" w:rsidP="00F56677">
      <w:pPr>
        <w:keepNext/>
        <w:keepLines/>
        <w:spacing w:before="360" w:after="120"/>
        <w:outlineLvl w:val="1"/>
        <w:rPr>
          <w:rFonts w:eastAsiaTheme="majorEastAsia" w:cstheme="majorBidi"/>
          <w:b/>
          <w:bCs/>
          <w:szCs w:val="26"/>
        </w:rPr>
      </w:pPr>
      <w:r w:rsidRPr="00B317D1">
        <w:rPr>
          <w:rFonts w:eastAsiaTheme="majorEastAsia" w:cstheme="majorBidi"/>
          <w:sz w:val="22"/>
          <w:szCs w:val="22"/>
        </w:rPr>
        <w:t>Your Core Values</w:t>
      </w:r>
      <w:r w:rsidR="00F56677">
        <w:rPr>
          <w:rFonts w:eastAsiaTheme="majorEastAsia" w:cstheme="majorBidi"/>
          <w:b/>
          <w:bCs/>
          <w:szCs w:val="26"/>
        </w:rPr>
        <w:br/>
      </w:r>
      <w:r w:rsidRPr="00F56677">
        <w:rPr>
          <w:rFonts w:eastAsiaTheme="majorEastAsia" w:cstheme="majorBidi"/>
          <w:i/>
          <w:iCs/>
          <w:szCs w:val="26"/>
        </w:rPr>
        <w:t>(write a blurb about this)</w:t>
      </w:r>
    </w:p>
    <w:p w14:paraId="6FBCFD39"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2CC7A38C" w14:textId="041603DD" w:rsidR="00B317D1" w:rsidRPr="00F56677" w:rsidRDefault="00B317D1" w:rsidP="00536562">
      <w:pPr>
        <w:keepNext/>
        <w:keepLines/>
        <w:spacing w:before="360" w:after="20"/>
        <w:outlineLvl w:val="1"/>
        <w:rPr>
          <w:rFonts w:eastAsiaTheme="majorEastAsia" w:cstheme="majorBidi"/>
          <w:b/>
          <w:bCs/>
          <w:szCs w:val="26"/>
        </w:rPr>
      </w:pPr>
      <w:r>
        <w:rPr>
          <w:rFonts w:eastAsiaTheme="majorEastAsia" w:cstheme="majorBidi"/>
          <w:sz w:val="22"/>
          <w:szCs w:val="22"/>
        </w:rPr>
        <w:t>Ideal Client P</w:t>
      </w:r>
      <w:r w:rsidR="00536562">
        <w:rPr>
          <w:rFonts w:eastAsiaTheme="majorEastAsia" w:cstheme="majorBidi"/>
          <w:sz w:val="22"/>
          <w:szCs w:val="22"/>
        </w:rPr>
        <w:t>rofile</w:t>
      </w:r>
      <w:r w:rsidR="00536562">
        <w:rPr>
          <w:rFonts w:eastAsiaTheme="majorEastAsia" w:cstheme="majorBidi"/>
          <w:b/>
          <w:bCs/>
          <w:szCs w:val="26"/>
        </w:rPr>
        <w:br/>
      </w:r>
      <w:r w:rsidR="00536562">
        <w:rPr>
          <w:rFonts w:eastAsiaTheme="majorEastAsia" w:cstheme="majorBidi"/>
          <w:i/>
          <w:iCs/>
          <w:szCs w:val="26"/>
        </w:rPr>
        <w:t xml:space="preserve">Establish who your ideal clients are so you can focus on attracting those types of people to your business. </w:t>
      </w:r>
      <w:r w:rsidR="00536562">
        <w:rPr>
          <w:rFonts w:eastAsiaTheme="majorEastAsia" w:cstheme="majorBidi"/>
          <w:i/>
          <w:iCs/>
          <w:szCs w:val="26"/>
        </w:rPr>
        <w:br/>
        <w:t>These people give you energy. Have you done this?</w:t>
      </w:r>
    </w:p>
    <w:p w14:paraId="01DA0D80"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7387DBF6" w14:textId="0556F816" w:rsidR="00536562" w:rsidRPr="00F56677" w:rsidRDefault="00536562" w:rsidP="00536562">
      <w:pPr>
        <w:keepNext/>
        <w:keepLines/>
        <w:spacing w:before="360" w:after="20"/>
        <w:outlineLvl w:val="1"/>
        <w:rPr>
          <w:rFonts w:eastAsiaTheme="majorEastAsia" w:cstheme="majorBidi"/>
          <w:b/>
          <w:bCs/>
          <w:szCs w:val="26"/>
        </w:rPr>
      </w:pPr>
      <w:r>
        <w:rPr>
          <w:rFonts w:eastAsiaTheme="majorEastAsia" w:cstheme="majorBidi"/>
          <w:i/>
          <w:iCs/>
          <w:szCs w:val="26"/>
        </w:rPr>
        <w:t>Define your Ideal Client (Marital Status, Age, Family, All Demographics) These are your favourite clients and the clients you want more of. Be as detailed as possible. Outline your plan of action, who is in charge and due date.</w:t>
      </w:r>
    </w:p>
    <w:p w14:paraId="3E0E7304" w14:textId="77777777" w:rsidR="00536562" w:rsidRPr="00B317D1" w:rsidRDefault="00536562" w:rsidP="00536562">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0C93E131" w14:textId="35B7C22E" w:rsidR="006B7124" w:rsidRPr="00B317D1" w:rsidRDefault="006B7124" w:rsidP="006B7124">
      <w:pPr>
        <w:keepNext/>
        <w:keepLines/>
        <w:spacing w:before="360" w:after="120"/>
        <w:outlineLvl w:val="1"/>
        <w:rPr>
          <w:rFonts w:eastAsiaTheme="majorEastAsia" w:cstheme="majorBidi"/>
          <w:sz w:val="22"/>
          <w:szCs w:val="22"/>
        </w:rPr>
      </w:pPr>
      <w:r w:rsidRPr="00B317D1">
        <w:rPr>
          <w:rFonts w:eastAsiaTheme="majorEastAsia" w:cstheme="majorBidi"/>
          <w:sz w:val="22"/>
          <w:szCs w:val="22"/>
        </w:rPr>
        <w:t>What opportunities currently exist for you?</w:t>
      </w:r>
    </w:p>
    <w:p w14:paraId="472BA09A"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691DB203" w14:textId="77777777"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lastRenderedPageBreak/>
        <w:t>How can you take advantage of these opportunities?</w:t>
      </w:r>
    </w:p>
    <w:p w14:paraId="53142711"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2D00F82E" w14:textId="77777777"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What dangers or threats could stand in the way of your vision?</w:t>
      </w:r>
    </w:p>
    <w:p w14:paraId="2591526F"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347A4B57" w14:textId="77777777"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How can you minimize these threats?</w:t>
      </w:r>
    </w:p>
    <w:p w14:paraId="2A58A3D1"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063854D7" w14:textId="77777777"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What are my main strengths as an advisor?</w:t>
      </w:r>
    </w:p>
    <w:p w14:paraId="2AC38882"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1C1BE345" w14:textId="77777777" w:rsidR="006B7124" w:rsidRPr="00B317D1" w:rsidRDefault="006B7124" w:rsidP="006B7124">
      <w:pPr>
        <w:keepNext/>
        <w:keepLines/>
        <w:spacing w:before="360" w:after="120"/>
        <w:outlineLvl w:val="1"/>
        <w:rPr>
          <w:rFonts w:eastAsia="Times" w:cstheme="majorBidi"/>
          <w:sz w:val="22"/>
          <w:szCs w:val="22"/>
          <w:lang w:val="en-US"/>
        </w:rPr>
      </w:pPr>
      <w:r w:rsidRPr="00B317D1">
        <w:rPr>
          <w:rFonts w:eastAsia="Times" w:cstheme="majorBidi"/>
          <w:sz w:val="22"/>
          <w:szCs w:val="22"/>
          <w:lang w:val="en-US"/>
        </w:rPr>
        <w:t>How can I capitalize on my strengths?</w:t>
      </w:r>
    </w:p>
    <w:p w14:paraId="628F33CF"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bookmarkStart w:id="1" w:name="GoalSetting"/>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291B7225" w14:textId="77777777" w:rsidR="00142A8C" w:rsidRDefault="00142A8C" w:rsidP="006B7124">
      <w:pPr>
        <w:keepNext/>
        <w:keepLines/>
        <w:spacing w:before="240" w:after="120"/>
        <w:outlineLvl w:val="0"/>
        <w:rPr>
          <w:rFonts w:eastAsiaTheme="majorEastAsia" w:cstheme="majorBidi"/>
          <w:b/>
          <w:szCs w:val="32"/>
        </w:rPr>
      </w:pPr>
    </w:p>
    <w:p w14:paraId="3EAC862E" w14:textId="706D307E" w:rsidR="00142A8C" w:rsidRPr="00F56677" w:rsidRDefault="005D1755" w:rsidP="006B7124">
      <w:pPr>
        <w:keepNext/>
        <w:keepLines/>
        <w:spacing w:before="240" w:after="120"/>
        <w:outlineLvl w:val="0"/>
        <w:rPr>
          <w:rFonts w:eastAsiaTheme="majorEastAsia" w:cstheme="majorBidi"/>
          <w:b/>
          <w:color w:val="008FBE"/>
          <w:sz w:val="28"/>
        </w:rPr>
      </w:pPr>
      <w:r w:rsidRPr="00F56677">
        <w:rPr>
          <w:rFonts w:eastAsiaTheme="majorEastAsia" w:cstheme="majorBidi"/>
          <w:b/>
          <w:color w:val="008FBE"/>
          <w:sz w:val="28"/>
        </w:rPr>
        <w:t>Step 3: Operations and Team</w:t>
      </w:r>
    </w:p>
    <w:p w14:paraId="3227DD77" w14:textId="77777777" w:rsidR="003D5911" w:rsidRPr="00CB07A8" w:rsidRDefault="003D5911" w:rsidP="003D5911">
      <w:pPr>
        <w:tabs>
          <w:tab w:val="left" w:pos="2500"/>
        </w:tabs>
        <w:rPr>
          <w:rFonts w:eastAsia="Times New Roman" w:cs="Tahoma"/>
          <w:b/>
          <w:sz w:val="22"/>
          <w:szCs w:val="22"/>
          <w:lang w:val="en-US"/>
        </w:rPr>
      </w:pPr>
      <w:r w:rsidRPr="00E62858">
        <w:rPr>
          <w:rFonts w:eastAsia="Times New Roman" w:cs="Tahoma"/>
          <w:b/>
          <w:sz w:val="22"/>
          <w:szCs w:val="22"/>
          <w:lang w:val="en-US"/>
        </w:rPr>
        <w:t>Human Resources &amp; Team Excellence</w:t>
      </w:r>
    </w:p>
    <w:p w14:paraId="3E67F85F" w14:textId="2CF388F3" w:rsidR="003D5911" w:rsidRPr="00CB07A8" w:rsidRDefault="003D5911" w:rsidP="003D5911">
      <w:pPr>
        <w:rPr>
          <w:rFonts w:eastAsia="Times New Roman" w:cs="Tahoma"/>
          <w:sz w:val="22"/>
          <w:szCs w:val="22"/>
          <w:lang w:val="en-US"/>
        </w:rPr>
      </w:pPr>
      <w:r w:rsidRPr="00E62858">
        <w:rPr>
          <w:rFonts w:eastAsia="Times New Roman" w:cs="Tahoma"/>
          <w:sz w:val="22"/>
          <w:szCs w:val="22"/>
          <w:lang w:val="en-US"/>
        </w:rPr>
        <w:t>Co</w:t>
      </w:r>
      <w:r w:rsidRPr="00CB07A8">
        <w:rPr>
          <w:rFonts w:eastAsia="Times New Roman" w:cs="Tahoma"/>
          <w:sz w:val="22"/>
          <w:szCs w:val="22"/>
          <w:lang w:val="en-US"/>
        </w:rPr>
        <w:t>mplete this char</w:t>
      </w:r>
      <w:r>
        <w:rPr>
          <w:rFonts w:eastAsia="Times New Roman" w:cs="Tahoma"/>
          <w:sz w:val="22"/>
          <w:szCs w:val="22"/>
          <w:lang w:val="en-US"/>
        </w:rPr>
        <w:t>t for your current team members. (</w:t>
      </w:r>
      <w:proofErr w:type="gramStart"/>
      <w:r w:rsidR="00F82D5B">
        <w:rPr>
          <w:rFonts w:eastAsia="Times New Roman" w:cs="Tahoma"/>
          <w:sz w:val="22"/>
          <w:szCs w:val="22"/>
          <w:lang w:val="en-US"/>
        </w:rPr>
        <w:t>would</w:t>
      </w:r>
      <w:proofErr w:type="gramEnd"/>
      <w:r w:rsidR="00F82D5B">
        <w:rPr>
          <w:rFonts w:eastAsia="Times New Roman" w:cs="Tahoma"/>
          <w:sz w:val="22"/>
          <w:szCs w:val="22"/>
          <w:lang w:val="en-US"/>
        </w:rPr>
        <w:t xml:space="preserve"> this be better without rows so advisors can insert as many team members as needed</w:t>
      </w:r>
    </w:p>
    <w:p w14:paraId="35B01BB2" w14:textId="77777777" w:rsidR="003D5911" w:rsidRPr="00CB07A8" w:rsidRDefault="003D5911" w:rsidP="003D5911">
      <w:pPr>
        <w:rPr>
          <w:rFonts w:eastAsia="Times New Roman" w:cs="Tahom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6"/>
        <w:gridCol w:w="1952"/>
        <w:gridCol w:w="1286"/>
        <w:gridCol w:w="2737"/>
        <w:gridCol w:w="1889"/>
      </w:tblGrid>
      <w:tr w:rsidR="003D5911" w:rsidRPr="00CB07A8" w14:paraId="34728EF0" w14:textId="77777777" w:rsidTr="005239EC">
        <w:tc>
          <w:tcPr>
            <w:tcW w:w="1868" w:type="dxa"/>
          </w:tcPr>
          <w:p w14:paraId="40234492" w14:textId="77777777" w:rsidR="003D5911" w:rsidRPr="00CB07A8" w:rsidRDefault="003D5911" w:rsidP="005239EC">
            <w:pPr>
              <w:rPr>
                <w:rFonts w:eastAsia="Times New Roman" w:cs="Tahoma"/>
                <w:b/>
                <w:bCs/>
                <w:sz w:val="22"/>
                <w:szCs w:val="22"/>
                <w:lang w:val="en-US"/>
              </w:rPr>
            </w:pPr>
            <w:r w:rsidRPr="00CB07A8">
              <w:rPr>
                <w:rFonts w:eastAsia="Times New Roman" w:cs="Tahoma"/>
                <w:b/>
                <w:bCs/>
                <w:sz w:val="22"/>
                <w:szCs w:val="22"/>
                <w:lang w:val="en-US"/>
              </w:rPr>
              <w:t>Team Member Name</w:t>
            </w:r>
          </w:p>
        </w:tc>
        <w:tc>
          <w:tcPr>
            <w:tcW w:w="2382" w:type="dxa"/>
          </w:tcPr>
          <w:p w14:paraId="240A64C4" w14:textId="77777777" w:rsidR="003D5911" w:rsidRPr="00CB07A8" w:rsidRDefault="003D5911" w:rsidP="005239EC">
            <w:pPr>
              <w:rPr>
                <w:rFonts w:eastAsia="Times New Roman" w:cs="Tahoma"/>
                <w:b/>
                <w:bCs/>
                <w:sz w:val="22"/>
                <w:szCs w:val="22"/>
                <w:lang w:val="en-US"/>
              </w:rPr>
            </w:pPr>
            <w:r w:rsidRPr="00CB07A8">
              <w:rPr>
                <w:rFonts w:eastAsia="Times New Roman" w:cs="Tahoma"/>
                <w:b/>
                <w:bCs/>
                <w:sz w:val="22"/>
                <w:szCs w:val="22"/>
                <w:lang w:val="en-US"/>
              </w:rPr>
              <w:t>Position</w:t>
            </w:r>
          </w:p>
          <w:p w14:paraId="3DC870DF" w14:textId="77777777" w:rsidR="003D5911" w:rsidRPr="00CB07A8" w:rsidRDefault="003D5911" w:rsidP="005239EC">
            <w:pPr>
              <w:rPr>
                <w:rFonts w:eastAsia="Times New Roman" w:cs="Tahoma"/>
                <w:bCs/>
                <w:sz w:val="22"/>
                <w:szCs w:val="22"/>
                <w:lang w:val="en-US"/>
              </w:rPr>
            </w:pPr>
            <w:r w:rsidRPr="00CB07A8">
              <w:rPr>
                <w:rFonts w:eastAsia="Times New Roman" w:cs="Tahoma"/>
                <w:bCs/>
                <w:sz w:val="22"/>
                <w:szCs w:val="22"/>
                <w:lang w:val="en-US"/>
              </w:rPr>
              <w:t>(e.g. Marketing Assistant, Para-planner, Receptionist, etc.)</w:t>
            </w:r>
          </w:p>
        </w:tc>
        <w:tc>
          <w:tcPr>
            <w:tcW w:w="1837" w:type="dxa"/>
          </w:tcPr>
          <w:p w14:paraId="4D9EE14B" w14:textId="77777777" w:rsidR="003D5911" w:rsidRPr="00CB07A8" w:rsidRDefault="003D5911" w:rsidP="005239EC">
            <w:pPr>
              <w:rPr>
                <w:rFonts w:eastAsia="Times New Roman" w:cs="Tahoma"/>
                <w:b/>
                <w:bCs/>
                <w:sz w:val="22"/>
                <w:szCs w:val="22"/>
                <w:lang w:val="en-US"/>
              </w:rPr>
            </w:pPr>
            <w:r w:rsidRPr="00CB07A8">
              <w:rPr>
                <w:rFonts w:eastAsia="Times New Roman" w:cs="Tahoma"/>
                <w:b/>
                <w:bCs/>
                <w:sz w:val="22"/>
                <w:szCs w:val="22"/>
                <w:lang w:val="en-US"/>
              </w:rPr>
              <w:t>Main Roles</w:t>
            </w:r>
          </w:p>
        </w:tc>
        <w:tc>
          <w:tcPr>
            <w:tcW w:w="2518" w:type="dxa"/>
          </w:tcPr>
          <w:p w14:paraId="6335E29F" w14:textId="77777777" w:rsidR="003D5911" w:rsidRPr="00CB07A8" w:rsidRDefault="003D5911" w:rsidP="005239EC">
            <w:pPr>
              <w:rPr>
                <w:rFonts w:eastAsia="Times New Roman" w:cs="Tahoma"/>
                <w:b/>
                <w:bCs/>
                <w:sz w:val="22"/>
                <w:szCs w:val="22"/>
                <w:lang w:val="en-US"/>
              </w:rPr>
            </w:pPr>
            <w:r w:rsidRPr="00CB07A8">
              <w:rPr>
                <w:rFonts w:eastAsia="Times New Roman" w:cs="Tahoma"/>
                <w:b/>
                <w:bCs/>
                <w:sz w:val="22"/>
                <w:szCs w:val="22"/>
                <w:lang w:val="en-US"/>
              </w:rPr>
              <w:t>Expertise/Strengths</w:t>
            </w:r>
          </w:p>
        </w:tc>
        <w:tc>
          <w:tcPr>
            <w:tcW w:w="1943" w:type="dxa"/>
          </w:tcPr>
          <w:p w14:paraId="2543C894" w14:textId="05DF927F" w:rsidR="003D5911" w:rsidRPr="00CB07A8" w:rsidRDefault="00F82D5B" w:rsidP="005239EC">
            <w:pPr>
              <w:rPr>
                <w:rFonts w:eastAsia="Times New Roman" w:cs="Tahoma"/>
                <w:b/>
                <w:bCs/>
                <w:sz w:val="22"/>
                <w:szCs w:val="22"/>
                <w:lang w:val="en-US"/>
              </w:rPr>
            </w:pPr>
            <w:r>
              <w:rPr>
                <w:rFonts w:eastAsia="Times New Roman" w:cs="Tahoma"/>
                <w:b/>
                <w:bCs/>
                <w:sz w:val="22"/>
                <w:szCs w:val="22"/>
                <w:lang w:val="en-US"/>
              </w:rPr>
              <w:t>Development</w:t>
            </w:r>
          </w:p>
        </w:tc>
      </w:tr>
      <w:tr w:rsidR="003D5911" w:rsidRPr="00CB07A8" w14:paraId="19E3DB0B" w14:textId="77777777" w:rsidTr="005239EC">
        <w:trPr>
          <w:trHeight w:val="1151"/>
        </w:trPr>
        <w:tc>
          <w:tcPr>
            <w:tcW w:w="1868" w:type="dxa"/>
          </w:tcPr>
          <w:p w14:paraId="29E2575E" w14:textId="77777777" w:rsidR="003D5911" w:rsidRPr="00CB07A8" w:rsidRDefault="003D5911" w:rsidP="005239EC">
            <w:pPr>
              <w:rPr>
                <w:rFonts w:eastAsia="Times New Roman" w:cs="Tahoma"/>
                <w:sz w:val="22"/>
                <w:szCs w:val="22"/>
                <w:lang w:val="en-US"/>
              </w:rPr>
            </w:pPr>
          </w:p>
        </w:tc>
        <w:tc>
          <w:tcPr>
            <w:tcW w:w="2382" w:type="dxa"/>
          </w:tcPr>
          <w:p w14:paraId="6B3E843E" w14:textId="77777777" w:rsidR="003D5911" w:rsidRPr="00CB07A8" w:rsidRDefault="003D5911" w:rsidP="005239EC">
            <w:pPr>
              <w:rPr>
                <w:rFonts w:eastAsia="Times New Roman" w:cs="Tahoma"/>
                <w:sz w:val="22"/>
                <w:szCs w:val="22"/>
                <w:lang w:val="en-US"/>
              </w:rPr>
            </w:pPr>
          </w:p>
        </w:tc>
        <w:tc>
          <w:tcPr>
            <w:tcW w:w="1837" w:type="dxa"/>
          </w:tcPr>
          <w:p w14:paraId="58642938" w14:textId="77777777" w:rsidR="003D5911" w:rsidRPr="00CB07A8" w:rsidRDefault="003D5911" w:rsidP="005239EC">
            <w:pPr>
              <w:rPr>
                <w:rFonts w:eastAsia="Times New Roman" w:cs="Tahoma"/>
                <w:sz w:val="22"/>
                <w:szCs w:val="22"/>
                <w:lang w:val="en-US"/>
              </w:rPr>
            </w:pPr>
          </w:p>
        </w:tc>
        <w:tc>
          <w:tcPr>
            <w:tcW w:w="2518" w:type="dxa"/>
          </w:tcPr>
          <w:p w14:paraId="158E3C5D" w14:textId="77777777" w:rsidR="003D5911" w:rsidRPr="00CB07A8" w:rsidRDefault="003D5911" w:rsidP="005239EC">
            <w:pPr>
              <w:rPr>
                <w:rFonts w:eastAsia="Times New Roman" w:cs="Tahoma"/>
                <w:sz w:val="22"/>
                <w:szCs w:val="22"/>
                <w:lang w:val="en-US"/>
              </w:rPr>
            </w:pPr>
          </w:p>
        </w:tc>
        <w:tc>
          <w:tcPr>
            <w:tcW w:w="1943" w:type="dxa"/>
          </w:tcPr>
          <w:p w14:paraId="0CAE684C" w14:textId="77777777" w:rsidR="003D5911" w:rsidRPr="00CB07A8" w:rsidRDefault="003D5911" w:rsidP="005239EC">
            <w:pPr>
              <w:rPr>
                <w:rFonts w:eastAsia="Times New Roman" w:cs="Tahoma"/>
                <w:sz w:val="22"/>
                <w:szCs w:val="22"/>
                <w:lang w:val="en-US"/>
              </w:rPr>
            </w:pPr>
          </w:p>
        </w:tc>
      </w:tr>
      <w:tr w:rsidR="003D5911" w:rsidRPr="00CB07A8" w14:paraId="47509270" w14:textId="77777777" w:rsidTr="005239EC">
        <w:trPr>
          <w:trHeight w:val="1151"/>
        </w:trPr>
        <w:tc>
          <w:tcPr>
            <w:tcW w:w="1868" w:type="dxa"/>
          </w:tcPr>
          <w:p w14:paraId="7B418D23" w14:textId="77777777" w:rsidR="003D5911" w:rsidRPr="00CB07A8" w:rsidRDefault="003D5911" w:rsidP="005239EC">
            <w:pPr>
              <w:rPr>
                <w:rFonts w:eastAsia="Times New Roman" w:cs="Tahoma"/>
                <w:sz w:val="22"/>
                <w:szCs w:val="22"/>
                <w:lang w:val="en-US"/>
              </w:rPr>
            </w:pPr>
          </w:p>
        </w:tc>
        <w:tc>
          <w:tcPr>
            <w:tcW w:w="2382" w:type="dxa"/>
          </w:tcPr>
          <w:p w14:paraId="1CD08448" w14:textId="77777777" w:rsidR="003D5911" w:rsidRPr="00CB07A8" w:rsidRDefault="003D5911" w:rsidP="005239EC">
            <w:pPr>
              <w:rPr>
                <w:rFonts w:eastAsia="Times New Roman" w:cs="Tahoma"/>
                <w:sz w:val="22"/>
                <w:szCs w:val="22"/>
                <w:lang w:val="en-US"/>
              </w:rPr>
            </w:pPr>
          </w:p>
        </w:tc>
        <w:tc>
          <w:tcPr>
            <w:tcW w:w="1837" w:type="dxa"/>
          </w:tcPr>
          <w:p w14:paraId="066F8EB5" w14:textId="77777777" w:rsidR="003D5911" w:rsidRPr="00CB07A8" w:rsidRDefault="003D5911" w:rsidP="005239EC">
            <w:pPr>
              <w:rPr>
                <w:rFonts w:eastAsia="Times New Roman" w:cs="Tahoma"/>
                <w:sz w:val="22"/>
                <w:szCs w:val="22"/>
                <w:lang w:val="en-US"/>
              </w:rPr>
            </w:pPr>
          </w:p>
        </w:tc>
        <w:tc>
          <w:tcPr>
            <w:tcW w:w="2518" w:type="dxa"/>
          </w:tcPr>
          <w:p w14:paraId="00C27359" w14:textId="77777777" w:rsidR="003D5911" w:rsidRPr="00CB07A8" w:rsidRDefault="003D5911" w:rsidP="005239EC">
            <w:pPr>
              <w:rPr>
                <w:rFonts w:eastAsia="Times New Roman" w:cs="Tahoma"/>
                <w:sz w:val="22"/>
                <w:szCs w:val="22"/>
                <w:lang w:val="en-US"/>
              </w:rPr>
            </w:pPr>
          </w:p>
        </w:tc>
        <w:tc>
          <w:tcPr>
            <w:tcW w:w="1943" w:type="dxa"/>
          </w:tcPr>
          <w:p w14:paraId="3ECFDCA6" w14:textId="77777777" w:rsidR="003D5911" w:rsidRPr="00CB07A8" w:rsidRDefault="003D5911" w:rsidP="005239EC">
            <w:pPr>
              <w:rPr>
                <w:rFonts w:eastAsia="Times New Roman" w:cs="Tahoma"/>
                <w:sz w:val="22"/>
                <w:szCs w:val="22"/>
                <w:lang w:val="en-US"/>
              </w:rPr>
            </w:pPr>
          </w:p>
        </w:tc>
      </w:tr>
      <w:tr w:rsidR="003D5911" w:rsidRPr="00CB07A8" w14:paraId="16CCDD48" w14:textId="77777777" w:rsidTr="005239EC">
        <w:trPr>
          <w:trHeight w:val="1151"/>
        </w:trPr>
        <w:tc>
          <w:tcPr>
            <w:tcW w:w="1868" w:type="dxa"/>
          </w:tcPr>
          <w:p w14:paraId="3395AE24" w14:textId="77777777" w:rsidR="003D5911" w:rsidRPr="00CB07A8" w:rsidRDefault="003D5911" w:rsidP="005239EC">
            <w:pPr>
              <w:rPr>
                <w:rFonts w:eastAsia="Times New Roman" w:cs="Tahoma"/>
                <w:sz w:val="22"/>
                <w:szCs w:val="22"/>
                <w:lang w:val="en-US"/>
              </w:rPr>
            </w:pPr>
          </w:p>
        </w:tc>
        <w:tc>
          <w:tcPr>
            <w:tcW w:w="2382" w:type="dxa"/>
          </w:tcPr>
          <w:p w14:paraId="10465B85" w14:textId="77777777" w:rsidR="003D5911" w:rsidRPr="00CB07A8" w:rsidRDefault="003D5911" w:rsidP="005239EC">
            <w:pPr>
              <w:rPr>
                <w:rFonts w:eastAsia="Times New Roman" w:cs="Tahoma"/>
                <w:sz w:val="22"/>
                <w:szCs w:val="22"/>
                <w:lang w:val="en-US"/>
              </w:rPr>
            </w:pPr>
          </w:p>
        </w:tc>
        <w:tc>
          <w:tcPr>
            <w:tcW w:w="1837" w:type="dxa"/>
          </w:tcPr>
          <w:p w14:paraId="7631B8E2" w14:textId="77777777" w:rsidR="003D5911" w:rsidRPr="00CB07A8" w:rsidRDefault="003D5911" w:rsidP="005239EC">
            <w:pPr>
              <w:rPr>
                <w:rFonts w:eastAsia="Times New Roman" w:cs="Tahoma"/>
                <w:sz w:val="22"/>
                <w:szCs w:val="22"/>
                <w:lang w:val="en-US"/>
              </w:rPr>
            </w:pPr>
          </w:p>
        </w:tc>
        <w:tc>
          <w:tcPr>
            <w:tcW w:w="2518" w:type="dxa"/>
          </w:tcPr>
          <w:p w14:paraId="6C8E9F73" w14:textId="77777777" w:rsidR="003D5911" w:rsidRPr="00CB07A8" w:rsidRDefault="003D5911" w:rsidP="005239EC">
            <w:pPr>
              <w:rPr>
                <w:rFonts w:eastAsia="Times New Roman" w:cs="Tahoma"/>
                <w:sz w:val="22"/>
                <w:szCs w:val="22"/>
                <w:lang w:val="en-US"/>
              </w:rPr>
            </w:pPr>
          </w:p>
        </w:tc>
        <w:tc>
          <w:tcPr>
            <w:tcW w:w="1943" w:type="dxa"/>
          </w:tcPr>
          <w:p w14:paraId="3687E79A" w14:textId="77777777" w:rsidR="003D5911" w:rsidRPr="00CB07A8" w:rsidRDefault="003D5911" w:rsidP="005239EC">
            <w:pPr>
              <w:rPr>
                <w:rFonts w:eastAsia="Times New Roman" w:cs="Tahoma"/>
                <w:sz w:val="22"/>
                <w:szCs w:val="22"/>
                <w:lang w:val="en-US"/>
              </w:rPr>
            </w:pPr>
          </w:p>
        </w:tc>
      </w:tr>
      <w:tr w:rsidR="00F82D5B" w:rsidRPr="00CB07A8" w14:paraId="2C45CF6A" w14:textId="77777777" w:rsidTr="005239EC">
        <w:trPr>
          <w:trHeight w:val="1151"/>
        </w:trPr>
        <w:tc>
          <w:tcPr>
            <w:tcW w:w="1868" w:type="dxa"/>
          </w:tcPr>
          <w:p w14:paraId="719FCE58" w14:textId="77777777" w:rsidR="00F82D5B" w:rsidRDefault="00F82D5B" w:rsidP="005239EC">
            <w:pPr>
              <w:rPr>
                <w:rFonts w:eastAsia="Times New Roman" w:cs="Tahoma"/>
                <w:sz w:val="22"/>
                <w:szCs w:val="22"/>
                <w:lang w:val="en-US"/>
              </w:rPr>
            </w:pPr>
          </w:p>
          <w:p w14:paraId="660CD83F" w14:textId="77777777" w:rsidR="00F82D5B" w:rsidRPr="00CB07A8" w:rsidRDefault="00F82D5B" w:rsidP="005239EC">
            <w:pPr>
              <w:rPr>
                <w:rFonts w:eastAsia="Times New Roman" w:cs="Tahoma"/>
                <w:sz w:val="22"/>
                <w:szCs w:val="22"/>
                <w:lang w:val="en-US"/>
              </w:rPr>
            </w:pPr>
          </w:p>
        </w:tc>
        <w:tc>
          <w:tcPr>
            <w:tcW w:w="2382" w:type="dxa"/>
          </w:tcPr>
          <w:p w14:paraId="15D0E8A4" w14:textId="77777777" w:rsidR="00F82D5B" w:rsidRPr="00CB07A8" w:rsidRDefault="00F82D5B" w:rsidP="005239EC">
            <w:pPr>
              <w:rPr>
                <w:rFonts w:eastAsia="Times New Roman" w:cs="Tahoma"/>
                <w:sz w:val="22"/>
                <w:szCs w:val="22"/>
                <w:lang w:val="en-US"/>
              </w:rPr>
            </w:pPr>
          </w:p>
        </w:tc>
        <w:tc>
          <w:tcPr>
            <w:tcW w:w="1837" w:type="dxa"/>
          </w:tcPr>
          <w:p w14:paraId="0A79A9CF" w14:textId="77777777" w:rsidR="00F82D5B" w:rsidRPr="00CB07A8" w:rsidRDefault="00F82D5B" w:rsidP="005239EC">
            <w:pPr>
              <w:rPr>
                <w:rFonts w:eastAsia="Times New Roman" w:cs="Tahoma"/>
                <w:sz w:val="22"/>
                <w:szCs w:val="22"/>
                <w:lang w:val="en-US"/>
              </w:rPr>
            </w:pPr>
          </w:p>
        </w:tc>
        <w:tc>
          <w:tcPr>
            <w:tcW w:w="2518" w:type="dxa"/>
          </w:tcPr>
          <w:p w14:paraId="78740F96" w14:textId="77777777" w:rsidR="00F82D5B" w:rsidRPr="00CB07A8" w:rsidRDefault="00F82D5B" w:rsidP="005239EC">
            <w:pPr>
              <w:rPr>
                <w:rFonts w:eastAsia="Times New Roman" w:cs="Tahoma"/>
                <w:sz w:val="22"/>
                <w:szCs w:val="22"/>
                <w:lang w:val="en-US"/>
              </w:rPr>
            </w:pPr>
          </w:p>
        </w:tc>
        <w:tc>
          <w:tcPr>
            <w:tcW w:w="1943" w:type="dxa"/>
          </w:tcPr>
          <w:p w14:paraId="1786DFD6" w14:textId="77777777" w:rsidR="00F82D5B" w:rsidRPr="00CB07A8" w:rsidRDefault="00F82D5B" w:rsidP="005239EC">
            <w:pPr>
              <w:rPr>
                <w:rFonts w:eastAsia="Times New Roman" w:cs="Tahoma"/>
                <w:sz w:val="22"/>
                <w:szCs w:val="22"/>
                <w:lang w:val="en-US"/>
              </w:rPr>
            </w:pPr>
          </w:p>
        </w:tc>
      </w:tr>
      <w:tr w:rsidR="003D5911" w:rsidRPr="00CB07A8" w14:paraId="326B2C50" w14:textId="77777777" w:rsidTr="005239EC">
        <w:trPr>
          <w:trHeight w:val="1151"/>
        </w:trPr>
        <w:tc>
          <w:tcPr>
            <w:tcW w:w="1868" w:type="dxa"/>
          </w:tcPr>
          <w:p w14:paraId="31E79416" w14:textId="77777777" w:rsidR="003D5911" w:rsidRPr="00CB07A8" w:rsidRDefault="003D5911" w:rsidP="005239EC">
            <w:pPr>
              <w:rPr>
                <w:rFonts w:eastAsia="Times New Roman" w:cs="Tahoma"/>
                <w:sz w:val="22"/>
                <w:szCs w:val="22"/>
                <w:lang w:val="en-US"/>
              </w:rPr>
            </w:pPr>
          </w:p>
        </w:tc>
        <w:tc>
          <w:tcPr>
            <w:tcW w:w="2382" w:type="dxa"/>
          </w:tcPr>
          <w:p w14:paraId="1C28CCE9" w14:textId="77777777" w:rsidR="003D5911" w:rsidRPr="00CB07A8" w:rsidRDefault="003D5911" w:rsidP="005239EC">
            <w:pPr>
              <w:rPr>
                <w:rFonts w:eastAsia="Times New Roman" w:cs="Tahoma"/>
                <w:sz w:val="22"/>
                <w:szCs w:val="22"/>
                <w:lang w:val="en-US"/>
              </w:rPr>
            </w:pPr>
          </w:p>
        </w:tc>
        <w:tc>
          <w:tcPr>
            <w:tcW w:w="1837" w:type="dxa"/>
          </w:tcPr>
          <w:p w14:paraId="6449D3F8" w14:textId="77777777" w:rsidR="003D5911" w:rsidRPr="00CB07A8" w:rsidRDefault="003D5911" w:rsidP="005239EC">
            <w:pPr>
              <w:rPr>
                <w:rFonts w:eastAsia="Times New Roman" w:cs="Tahoma"/>
                <w:sz w:val="22"/>
                <w:szCs w:val="22"/>
                <w:lang w:val="en-US"/>
              </w:rPr>
            </w:pPr>
          </w:p>
        </w:tc>
        <w:tc>
          <w:tcPr>
            <w:tcW w:w="2518" w:type="dxa"/>
          </w:tcPr>
          <w:p w14:paraId="7F55BC50" w14:textId="77777777" w:rsidR="003D5911" w:rsidRPr="00CB07A8" w:rsidRDefault="003D5911" w:rsidP="005239EC">
            <w:pPr>
              <w:rPr>
                <w:rFonts w:eastAsia="Times New Roman" w:cs="Tahoma"/>
                <w:sz w:val="22"/>
                <w:szCs w:val="22"/>
                <w:lang w:val="en-US"/>
              </w:rPr>
            </w:pPr>
          </w:p>
        </w:tc>
        <w:tc>
          <w:tcPr>
            <w:tcW w:w="1943" w:type="dxa"/>
          </w:tcPr>
          <w:p w14:paraId="1726467F" w14:textId="77777777" w:rsidR="003D5911" w:rsidRPr="00CB07A8" w:rsidRDefault="003D5911" w:rsidP="005239EC">
            <w:pPr>
              <w:rPr>
                <w:rFonts w:eastAsia="Times New Roman" w:cs="Tahoma"/>
                <w:sz w:val="22"/>
                <w:szCs w:val="22"/>
                <w:lang w:val="en-US"/>
              </w:rPr>
            </w:pPr>
          </w:p>
        </w:tc>
      </w:tr>
      <w:tr w:rsidR="003D5911" w:rsidRPr="00CB07A8" w14:paraId="53D5A159" w14:textId="77777777" w:rsidTr="005239EC">
        <w:trPr>
          <w:trHeight w:val="1241"/>
        </w:trPr>
        <w:tc>
          <w:tcPr>
            <w:tcW w:w="1868" w:type="dxa"/>
          </w:tcPr>
          <w:p w14:paraId="5556E7A6" w14:textId="77777777" w:rsidR="003D5911" w:rsidRPr="00CB07A8" w:rsidRDefault="003D5911" w:rsidP="005239EC">
            <w:pPr>
              <w:rPr>
                <w:rFonts w:eastAsia="Times New Roman" w:cs="Tahoma"/>
                <w:sz w:val="22"/>
                <w:szCs w:val="22"/>
                <w:lang w:val="en-US"/>
              </w:rPr>
            </w:pPr>
          </w:p>
        </w:tc>
        <w:tc>
          <w:tcPr>
            <w:tcW w:w="2382" w:type="dxa"/>
          </w:tcPr>
          <w:p w14:paraId="02019D0E" w14:textId="77777777" w:rsidR="003D5911" w:rsidRPr="00CB07A8" w:rsidRDefault="003D5911" w:rsidP="005239EC">
            <w:pPr>
              <w:rPr>
                <w:rFonts w:eastAsia="Times New Roman" w:cs="Tahoma"/>
                <w:sz w:val="22"/>
                <w:szCs w:val="22"/>
                <w:lang w:val="en-US"/>
              </w:rPr>
            </w:pPr>
          </w:p>
        </w:tc>
        <w:tc>
          <w:tcPr>
            <w:tcW w:w="1837" w:type="dxa"/>
          </w:tcPr>
          <w:p w14:paraId="12F2DC15" w14:textId="77777777" w:rsidR="003D5911" w:rsidRPr="00CB07A8" w:rsidRDefault="003D5911" w:rsidP="005239EC">
            <w:pPr>
              <w:rPr>
                <w:rFonts w:eastAsia="Times New Roman" w:cs="Tahoma"/>
                <w:sz w:val="22"/>
                <w:szCs w:val="22"/>
                <w:lang w:val="en-US"/>
              </w:rPr>
            </w:pPr>
          </w:p>
        </w:tc>
        <w:tc>
          <w:tcPr>
            <w:tcW w:w="2518" w:type="dxa"/>
          </w:tcPr>
          <w:p w14:paraId="09F1DBBD" w14:textId="77777777" w:rsidR="003D5911" w:rsidRPr="00CB07A8" w:rsidRDefault="003D5911" w:rsidP="005239EC">
            <w:pPr>
              <w:rPr>
                <w:rFonts w:eastAsia="Times New Roman" w:cs="Tahoma"/>
                <w:sz w:val="22"/>
                <w:szCs w:val="22"/>
                <w:lang w:val="en-US"/>
              </w:rPr>
            </w:pPr>
          </w:p>
        </w:tc>
        <w:tc>
          <w:tcPr>
            <w:tcW w:w="1943" w:type="dxa"/>
          </w:tcPr>
          <w:p w14:paraId="1E879E6E" w14:textId="77777777" w:rsidR="003D5911" w:rsidRPr="00CB07A8" w:rsidRDefault="003D5911" w:rsidP="005239EC">
            <w:pPr>
              <w:rPr>
                <w:rFonts w:eastAsia="Times New Roman" w:cs="Tahoma"/>
                <w:sz w:val="22"/>
                <w:szCs w:val="22"/>
                <w:lang w:val="en-US"/>
              </w:rPr>
            </w:pPr>
          </w:p>
        </w:tc>
      </w:tr>
    </w:tbl>
    <w:p w14:paraId="74599145" w14:textId="124063CD" w:rsidR="00F56677" w:rsidRPr="00B317D1" w:rsidRDefault="00F82D5B" w:rsidP="00F56677">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New Hires Planned for 2025</w:t>
      </w:r>
    </w:p>
    <w:p w14:paraId="7771C493"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4B4161D3" w14:textId="4E65704E" w:rsidR="00F56677" w:rsidRPr="00B317D1" w:rsidRDefault="00F82D5B" w:rsidP="00F56677">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 xml:space="preserve">Other Operational Initiatives </w:t>
      </w:r>
    </w:p>
    <w:p w14:paraId="0B2FFE37" w14:textId="77777777" w:rsidR="00B317D1" w:rsidRP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64D8E70B" w14:textId="690AC121" w:rsidR="006B7124" w:rsidRPr="00F56677" w:rsidRDefault="00AA4992" w:rsidP="006B7124">
      <w:pPr>
        <w:keepNext/>
        <w:keepLines/>
        <w:spacing w:before="240" w:after="120"/>
        <w:outlineLvl w:val="0"/>
        <w:rPr>
          <w:rFonts w:eastAsiaTheme="majorEastAsia" w:cstheme="majorBidi"/>
          <w:b/>
          <w:color w:val="008FBE"/>
          <w:sz w:val="28"/>
        </w:rPr>
      </w:pPr>
      <w:r>
        <w:rPr>
          <w:rFonts w:eastAsiaTheme="majorEastAsia" w:cstheme="majorBidi"/>
          <w:b/>
          <w:color w:val="008FBE"/>
          <w:sz w:val="28"/>
        </w:rPr>
        <w:br/>
      </w:r>
      <w:r w:rsidR="00142A8C" w:rsidRPr="00F56677">
        <w:rPr>
          <w:rFonts w:eastAsiaTheme="majorEastAsia" w:cstheme="majorBidi"/>
          <w:b/>
          <w:color w:val="008FBE"/>
          <w:sz w:val="28"/>
        </w:rPr>
        <w:t xml:space="preserve">Step </w:t>
      </w:r>
      <w:r w:rsidR="005D1755" w:rsidRPr="00F56677">
        <w:rPr>
          <w:rFonts w:eastAsiaTheme="majorEastAsia" w:cstheme="majorBidi"/>
          <w:b/>
          <w:color w:val="008FBE"/>
          <w:sz w:val="28"/>
        </w:rPr>
        <w:t>4</w:t>
      </w:r>
      <w:r w:rsidR="00142A8C" w:rsidRPr="00F56677">
        <w:rPr>
          <w:rFonts w:eastAsiaTheme="majorEastAsia" w:cstheme="majorBidi"/>
          <w:b/>
          <w:color w:val="008FBE"/>
          <w:sz w:val="28"/>
        </w:rPr>
        <w:t xml:space="preserve">: </w:t>
      </w:r>
      <w:r w:rsidR="006B7124" w:rsidRPr="00F56677">
        <w:rPr>
          <w:rFonts w:eastAsiaTheme="majorEastAsia" w:cstheme="majorBidi"/>
          <w:b/>
          <w:color w:val="008FBE"/>
          <w:sz w:val="28"/>
        </w:rPr>
        <w:t>Goal Setting</w:t>
      </w:r>
      <w:bookmarkEnd w:id="1"/>
    </w:p>
    <w:p w14:paraId="0BC8A9C9" w14:textId="77777777" w:rsidR="006B7124" w:rsidRPr="006B7124" w:rsidRDefault="006B7124" w:rsidP="006B7124">
      <w:pPr>
        <w:spacing w:before="120"/>
        <w:jc w:val="both"/>
        <w:rPr>
          <w:rFonts w:eastAsia="Times"/>
          <w:szCs w:val="20"/>
          <w:lang w:val="en-US"/>
        </w:rPr>
      </w:pPr>
      <w:r w:rsidRPr="006B7124">
        <w:rPr>
          <w:rFonts w:eastAsia="Times"/>
          <w:szCs w:val="20"/>
          <w:lang w:val="en-US"/>
        </w:rPr>
        <w:t>It is important to have written, measurable objectives to aim for.  A good guideline to check if they are measurable is to see if they are quantifiable – could they be represented on a graph or chart?  Remember, the most effective goals are SMART – Specific, Measurable, Achievable, Realistic and Time-Based.</w:t>
      </w:r>
    </w:p>
    <w:p w14:paraId="4A2927BF" w14:textId="77777777" w:rsidR="006B7124" w:rsidRPr="006B7124" w:rsidRDefault="006B7124" w:rsidP="006B7124">
      <w:pPr>
        <w:spacing w:before="120"/>
        <w:ind w:left="360"/>
        <w:rPr>
          <w:i/>
          <w:iCs/>
        </w:rPr>
      </w:pPr>
      <w:r w:rsidRPr="006B7124">
        <w:rPr>
          <w:i/>
          <w:iCs/>
        </w:rPr>
        <w:t>For example:</w:t>
      </w:r>
    </w:p>
    <w:p w14:paraId="71C47859" w14:textId="77777777" w:rsidR="006B7124" w:rsidRPr="006B7124" w:rsidRDefault="006B7124" w:rsidP="006B7124">
      <w:pPr>
        <w:ind w:left="720" w:firstLine="720"/>
        <w:rPr>
          <w:rFonts w:eastAsia="Times"/>
          <w:szCs w:val="20"/>
          <w:lang w:val="en-US"/>
        </w:rPr>
      </w:pPr>
      <w:r w:rsidRPr="006B7124">
        <w:rPr>
          <w:rFonts w:eastAsia="Times"/>
          <w:szCs w:val="20"/>
          <w:lang w:val="en-US"/>
        </w:rPr>
        <w:t>Increase the number of ideal clients from 12 per year to 15 per year.</w:t>
      </w:r>
    </w:p>
    <w:p w14:paraId="79A86A7E" w14:textId="77777777" w:rsidR="006B7124" w:rsidRPr="006B7124" w:rsidRDefault="006B7124" w:rsidP="006B7124">
      <w:pPr>
        <w:ind w:left="720" w:firstLine="720"/>
        <w:rPr>
          <w:rFonts w:eastAsia="Times"/>
          <w:szCs w:val="20"/>
          <w:lang w:val="en-US"/>
        </w:rPr>
      </w:pPr>
      <w:r w:rsidRPr="006B7124">
        <w:rPr>
          <w:rFonts w:eastAsia="Times"/>
          <w:szCs w:val="20"/>
          <w:lang w:val="en-US"/>
        </w:rPr>
        <w:t>Give 6 presentations by the end of the year.</w:t>
      </w:r>
    </w:p>
    <w:p w14:paraId="040F741E" w14:textId="09794D7D" w:rsidR="006B7124" w:rsidRPr="006B7124" w:rsidRDefault="006B7124" w:rsidP="006B7124">
      <w:pPr>
        <w:ind w:left="720" w:firstLine="720"/>
        <w:rPr>
          <w:rFonts w:eastAsia="Times"/>
          <w:szCs w:val="20"/>
          <w:lang w:val="en-US"/>
        </w:rPr>
      </w:pPr>
      <w:r w:rsidRPr="006B7124">
        <w:rPr>
          <w:rFonts w:eastAsia="Times"/>
          <w:szCs w:val="20"/>
          <w:lang w:val="en-US"/>
        </w:rPr>
        <w:t xml:space="preserve">Meet 3 </w:t>
      </w:r>
      <w:proofErr w:type="spellStart"/>
      <w:r w:rsidRPr="006B7124">
        <w:rPr>
          <w:rFonts w:eastAsia="Times"/>
          <w:szCs w:val="20"/>
          <w:lang w:val="en-US"/>
        </w:rPr>
        <w:t>Centres</w:t>
      </w:r>
      <w:proofErr w:type="spellEnd"/>
      <w:r w:rsidRPr="006B7124">
        <w:rPr>
          <w:rFonts w:eastAsia="Times"/>
          <w:szCs w:val="20"/>
          <w:lang w:val="en-US"/>
        </w:rPr>
        <w:t xml:space="preserve"> of Influence (COI) per month.</w:t>
      </w:r>
    </w:p>
    <w:p w14:paraId="76DD2E8C" w14:textId="09794D7D" w:rsidR="006B7124" w:rsidRPr="00F56677" w:rsidRDefault="006B7124" w:rsidP="00F56677">
      <w:pPr>
        <w:keepNext/>
        <w:keepLines/>
        <w:spacing w:before="240" w:after="120"/>
        <w:outlineLvl w:val="0"/>
        <w:rPr>
          <w:rFonts w:eastAsiaTheme="majorEastAsia" w:cstheme="majorBidi"/>
          <w:b/>
          <w:szCs w:val="32"/>
        </w:rPr>
      </w:pPr>
      <w:bookmarkStart w:id="2" w:name="BusGoals"/>
      <w:r w:rsidRPr="00B317D1">
        <w:rPr>
          <w:rFonts w:eastAsiaTheme="majorEastAsia" w:cstheme="majorBidi"/>
          <w:b/>
          <w:sz w:val="22"/>
          <w:szCs w:val="22"/>
        </w:rPr>
        <w:t>Business Goals</w:t>
      </w:r>
      <w:bookmarkEnd w:id="2"/>
      <w:r w:rsidR="00F56677">
        <w:rPr>
          <w:rFonts w:eastAsiaTheme="majorEastAsia" w:cstheme="majorBidi"/>
          <w:b/>
          <w:szCs w:val="32"/>
        </w:rPr>
        <w:br/>
      </w:r>
      <w:r w:rsidRPr="43C48E61">
        <w:rPr>
          <w:rFonts w:eastAsia="Times"/>
          <w:lang w:val="en-US"/>
        </w:rPr>
        <w:t xml:space="preserve">Complete the following tables, as applicable, for your business goals for next year and current </w:t>
      </w:r>
      <w:r w:rsidR="2276DE07" w:rsidRPr="43C48E61">
        <w:rPr>
          <w:rFonts w:eastAsia="Times"/>
          <w:lang w:val="en-US"/>
        </w:rPr>
        <w:t>year's</w:t>
      </w:r>
      <w:r w:rsidRPr="43C48E61">
        <w:rPr>
          <w:rFonts w:eastAsia="Times"/>
          <w:lang w:val="en-US"/>
        </w:rPr>
        <w:t xml:space="preserve"> results.</w:t>
      </w: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5"/>
        <w:gridCol w:w="3060"/>
        <w:gridCol w:w="3055"/>
      </w:tblGrid>
      <w:tr w:rsidR="006B7124" w:rsidRPr="006B7124" w14:paraId="2B2DC545" w14:textId="77777777" w:rsidTr="005A68AE">
        <w:trPr>
          <w:trHeight w:val="288"/>
        </w:trPr>
        <w:tc>
          <w:tcPr>
            <w:tcW w:w="3235" w:type="dxa"/>
            <w:shd w:val="clear" w:color="auto" w:fill="999999"/>
            <w:vAlign w:val="center"/>
          </w:tcPr>
          <w:p w14:paraId="16287F21" w14:textId="77777777" w:rsidR="006B7124" w:rsidRPr="006B7124" w:rsidRDefault="006B7124" w:rsidP="006B7124">
            <w:pPr>
              <w:jc w:val="center"/>
              <w:rPr>
                <w:rFonts w:eastAsia="Times" w:cs="Arial"/>
                <w:b/>
                <w:bCs/>
                <w:szCs w:val="20"/>
                <w:lang w:val="en-US"/>
              </w:rPr>
            </w:pPr>
          </w:p>
        </w:tc>
        <w:tc>
          <w:tcPr>
            <w:tcW w:w="3060" w:type="dxa"/>
            <w:shd w:val="clear" w:color="auto" w:fill="999999"/>
            <w:vAlign w:val="center"/>
          </w:tcPr>
          <w:p w14:paraId="69E2D51F" w14:textId="77777777" w:rsidR="006B7124" w:rsidRPr="006B7124" w:rsidRDefault="006B7124" w:rsidP="006B7124">
            <w:pPr>
              <w:jc w:val="center"/>
              <w:rPr>
                <w:rFonts w:eastAsia="Times" w:cs="Arial"/>
                <w:b/>
                <w:bCs/>
                <w:szCs w:val="20"/>
                <w:lang w:val="en-US"/>
              </w:rPr>
            </w:pPr>
            <w:r w:rsidRPr="006B7124">
              <w:rPr>
                <w:rFonts w:eastAsia="Times" w:cs="Arial"/>
                <w:b/>
                <w:bCs/>
                <w:szCs w:val="20"/>
                <w:lang w:val="en-US"/>
              </w:rPr>
              <w:t>Last Year (20__)</w:t>
            </w:r>
          </w:p>
        </w:tc>
        <w:tc>
          <w:tcPr>
            <w:tcW w:w="3055" w:type="dxa"/>
            <w:shd w:val="clear" w:color="auto" w:fill="999999"/>
            <w:vAlign w:val="center"/>
          </w:tcPr>
          <w:p w14:paraId="4293028D" w14:textId="77777777" w:rsidR="006B7124" w:rsidRPr="006B7124" w:rsidRDefault="006B7124" w:rsidP="005A68AE">
            <w:pPr>
              <w:jc w:val="center"/>
              <w:rPr>
                <w:rFonts w:eastAsia="Times" w:cs="Arial"/>
                <w:b/>
                <w:bCs/>
              </w:rPr>
            </w:pPr>
            <w:r w:rsidRPr="005A68AE">
              <w:rPr>
                <w:rFonts w:eastAsia="Times" w:cs="Arial"/>
                <w:b/>
                <w:bCs/>
              </w:rPr>
              <w:t>Next Year (20</w:t>
            </w:r>
            <w:r w:rsidRPr="006B7124">
              <w:rPr>
                <w:rFonts w:eastAsia="Times" w:cs="Arial"/>
                <w:b/>
                <w:bCs/>
                <w:szCs w:val="20"/>
                <w:lang w:val="en-US"/>
              </w:rPr>
              <w:softHyphen/>
            </w:r>
            <w:r w:rsidRPr="005A68AE">
              <w:rPr>
                <w:rFonts w:eastAsia="Times" w:cs="Arial"/>
                <w:b/>
                <w:bCs/>
              </w:rPr>
              <w:t xml:space="preserve">_ </w:t>
            </w:r>
            <w:r w:rsidRPr="005A68AE">
              <w:rPr>
                <w:rFonts w:eastAsia="Times" w:cs="Arial"/>
                <w:b/>
                <w:bCs/>
              </w:rPr>
              <w:softHyphen/>
            </w:r>
            <w:proofErr w:type="gramStart"/>
            <w:r w:rsidRPr="005A68AE">
              <w:rPr>
                <w:rFonts w:eastAsia="Times" w:cs="Arial"/>
                <w:b/>
                <w:bCs/>
              </w:rPr>
              <w:t>_ )</w:t>
            </w:r>
            <w:proofErr w:type="gramEnd"/>
          </w:p>
        </w:tc>
      </w:tr>
      <w:tr w:rsidR="006B7124" w:rsidRPr="006B7124" w14:paraId="0CA67F88" w14:textId="77777777" w:rsidTr="005A68AE">
        <w:trPr>
          <w:trHeight w:val="576"/>
        </w:trPr>
        <w:tc>
          <w:tcPr>
            <w:tcW w:w="3235" w:type="dxa"/>
            <w:vAlign w:val="center"/>
          </w:tcPr>
          <w:p w14:paraId="1130E371" w14:textId="77777777" w:rsidR="006B7124" w:rsidRPr="006B7124" w:rsidRDefault="006B7124" w:rsidP="006B7124">
            <w:pPr>
              <w:rPr>
                <w:rFonts w:eastAsia="Times"/>
                <w:szCs w:val="20"/>
                <w:lang w:val="en-US"/>
              </w:rPr>
            </w:pPr>
            <w:r w:rsidRPr="006B7124">
              <w:rPr>
                <w:rFonts w:eastAsia="Times"/>
                <w:szCs w:val="20"/>
                <w:lang w:val="en-US"/>
              </w:rPr>
              <w:t xml:space="preserve">Recurring income </w:t>
            </w:r>
            <w:r w:rsidRPr="006B7124">
              <w:rPr>
                <w:rFonts w:eastAsia="Times"/>
                <w:sz w:val="16"/>
                <w:szCs w:val="20"/>
                <w:lang w:val="en-US"/>
              </w:rPr>
              <w:t>(Renewals &amp; Trailers)</w:t>
            </w:r>
          </w:p>
        </w:tc>
        <w:tc>
          <w:tcPr>
            <w:tcW w:w="3060" w:type="dxa"/>
            <w:vAlign w:val="center"/>
          </w:tcPr>
          <w:p w14:paraId="5BE93A62" w14:textId="77777777" w:rsidR="006B7124" w:rsidRPr="006B7124" w:rsidRDefault="006B7124" w:rsidP="006B7124">
            <w:pPr>
              <w:jc w:val="center"/>
              <w:rPr>
                <w:rFonts w:eastAsia="Times"/>
                <w:szCs w:val="20"/>
                <w:highlight w:val="yellow"/>
                <w:lang w:val="en-US"/>
              </w:rPr>
            </w:pPr>
          </w:p>
        </w:tc>
        <w:tc>
          <w:tcPr>
            <w:tcW w:w="3055" w:type="dxa"/>
            <w:vAlign w:val="center"/>
          </w:tcPr>
          <w:p w14:paraId="384BA73E" w14:textId="77777777" w:rsidR="006B7124" w:rsidRPr="006B7124" w:rsidRDefault="006B7124" w:rsidP="006B7124">
            <w:pPr>
              <w:jc w:val="center"/>
              <w:rPr>
                <w:rFonts w:eastAsia="Times"/>
                <w:szCs w:val="20"/>
                <w:highlight w:val="yellow"/>
                <w:lang w:val="en-US"/>
              </w:rPr>
            </w:pPr>
          </w:p>
        </w:tc>
      </w:tr>
      <w:tr w:rsidR="006B7124" w:rsidRPr="006B7124" w14:paraId="25A35553" w14:textId="77777777" w:rsidTr="005A68AE">
        <w:trPr>
          <w:trHeight w:val="576"/>
        </w:trPr>
        <w:tc>
          <w:tcPr>
            <w:tcW w:w="3235" w:type="dxa"/>
            <w:vAlign w:val="center"/>
          </w:tcPr>
          <w:p w14:paraId="0D0A7449" w14:textId="77777777" w:rsidR="006B7124" w:rsidRPr="006B7124" w:rsidRDefault="006B7124" w:rsidP="006B7124">
            <w:pPr>
              <w:rPr>
                <w:rFonts w:eastAsia="Times"/>
                <w:szCs w:val="20"/>
                <w:lang w:val="en-US"/>
              </w:rPr>
            </w:pPr>
            <w:r w:rsidRPr="006B7124">
              <w:rPr>
                <w:rFonts w:eastAsia="Times"/>
                <w:szCs w:val="20"/>
                <w:lang w:val="en-US"/>
              </w:rPr>
              <w:lastRenderedPageBreak/>
              <w:t>Cross selling to current clients</w:t>
            </w:r>
          </w:p>
        </w:tc>
        <w:tc>
          <w:tcPr>
            <w:tcW w:w="3060" w:type="dxa"/>
            <w:vAlign w:val="center"/>
          </w:tcPr>
          <w:p w14:paraId="34B3F2EB" w14:textId="77777777" w:rsidR="006B7124" w:rsidRPr="006B7124" w:rsidRDefault="006B7124" w:rsidP="006B7124">
            <w:pPr>
              <w:jc w:val="center"/>
              <w:rPr>
                <w:rFonts w:eastAsia="Times"/>
                <w:szCs w:val="20"/>
                <w:highlight w:val="yellow"/>
                <w:lang w:val="en-US"/>
              </w:rPr>
            </w:pPr>
          </w:p>
        </w:tc>
        <w:tc>
          <w:tcPr>
            <w:tcW w:w="3055" w:type="dxa"/>
            <w:vAlign w:val="center"/>
          </w:tcPr>
          <w:p w14:paraId="7D34F5C7" w14:textId="77777777" w:rsidR="006B7124" w:rsidRPr="006B7124" w:rsidRDefault="006B7124" w:rsidP="006B7124">
            <w:pPr>
              <w:jc w:val="center"/>
              <w:rPr>
                <w:rFonts w:eastAsia="Times"/>
                <w:szCs w:val="20"/>
                <w:highlight w:val="yellow"/>
                <w:lang w:val="en-US"/>
              </w:rPr>
            </w:pPr>
          </w:p>
        </w:tc>
      </w:tr>
      <w:tr w:rsidR="006B7124" w:rsidRPr="006B7124" w14:paraId="21C988FE" w14:textId="77777777" w:rsidTr="005A68AE">
        <w:trPr>
          <w:trHeight w:val="576"/>
        </w:trPr>
        <w:tc>
          <w:tcPr>
            <w:tcW w:w="3235" w:type="dxa"/>
            <w:vAlign w:val="center"/>
          </w:tcPr>
          <w:p w14:paraId="71C22788" w14:textId="77777777" w:rsidR="006B7124" w:rsidRPr="006B7124" w:rsidRDefault="006B7124" w:rsidP="006B7124">
            <w:pPr>
              <w:rPr>
                <w:rFonts w:eastAsia="Times"/>
                <w:szCs w:val="20"/>
                <w:lang w:val="en-US"/>
              </w:rPr>
            </w:pPr>
            <w:r w:rsidRPr="006B7124">
              <w:rPr>
                <w:rFonts w:eastAsia="Times"/>
                <w:szCs w:val="20"/>
                <w:lang w:val="en-US"/>
              </w:rPr>
              <w:t>New client revenue</w:t>
            </w:r>
          </w:p>
        </w:tc>
        <w:tc>
          <w:tcPr>
            <w:tcW w:w="3060" w:type="dxa"/>
            <w:vAlign w:val="center"/>
          </w:tcPr>
          <w:p w14:paraId="0B4020A7" w14:textId="77777777" w:rsidR="006B7124" w:rsidRPr="006B7124" w:rsidRDefault="006B7124" w:rsidP="006B7124">
            <w:pPr>
              <w:jc w:val="center"/>
              <w:rPr>
                <w:rFonts w:eastAsia="Times"/>
                <w:szCs w:val="20"/>
                <w:highlight w:val="yellow"/>
                <w:lang w:val="en-US"/>
              </w:rPr>
            </w:pPr>
          </w:p>
        </w:tc>
        <w:tc>
          <w:tcPr>
            <w:tcW w:w="3055" w:type="dxa"/>
            <w:vAlign w:val="center"/>
          </w:tcPr>
          <w:p w14:paraId="1D7B270A" w14:textId="77777777" w:rsidR="006B7124" w:rsidRPr="006B7124" w:rsidRDefault="006B7124" w:rsidP="006B7124">
            <w:pPr>
              <w:jc w:val="center"/>
              <w:rPr>
                <w:rFonts w:eastAsia="Times"/>
                <w:szCs w:val="20"/>
                <w:highlight w:val="yellow"/>
                <w:lang w:val="en-US"/>
              </w:rPr>
            </w:pPr>
          </w:p>
        </w:tc>
      </w:tr>
      <w:tr w:rsidR="006B7124" w:rsidRPr="006B7124" w14:paraId="46FE0C09" w14:textId="77777777" w:rsidTr="005A68AE">
        <w:trPr>
          <w:trHeight w:val="576"/>
        </w:trPr>
        <w:tc>
          <w:tcPr>
            <w:tcW w:w="3235" w:type="dxa"/>
            <w:vAlign w:val="center"/>
          </w:tcPr>
          <w:p w14:paraId="51E8FDB7" w14:textId="77777777" w:rsidR="006B7124" w:rsidRPr="006B7124" w:rsidRDefault="006B7124" w:rsidP="006B7124">
            <w:pPr>
              <w:rPr>
                <w:rFonts w:eastAsia="Times"/>
                <w:szCs w:val="20"/>
                <w:lang w:val="en-US"/>
              </w:rPr>
            </w:pPr>
            <w:r w:rsidRPr="006B7124">
              <w:rPr>
                <w:rFonts w:eastAsia="Times"/>
                <w:szCs w:val="20"/>
                <w:lang w:val="en-US"/>
              </w:rPr>
              <w:t>Total</w:t>
            </w:r>
          </w:p>
        </w:tc>
        <w:tc>
          <w:tcPr>
            <w:tcW w:w="3060" w:type="dxa"/>
            <w:vAlign w:val="center"/>
          </w:tcPr>
          <w:p w14:paraId="4F904CB7" w14:textId="77777777" w:rsidR="006B7124" w:rsidRPr="006B7124" w:rsidRDefault="006B7124" w:rsidP="006B7124">
            <w:pPr>
              <w:jc w:val="center"/>
              <w:rPr>
                <w:rFonts w:eastAsia="Times"/>
                <w:szCs w:val="20"/>
                <w:highlight w:val="yellow"/>
                <w:lang w:val="en-US"/>
              </w:rPr>
            </w:pPr>
          </w:p>
        </w:tc>
        <w:tc>
          <w:tcPr>
            <w:tcW w:w="3055" w:type="dxa"/>
            <w:vAlign w:val="center"/>
          </w:tcPr>
          <w:p w14:paraId="06971CD3" w14:textId="77777777" w:rsidR="006B7124" w:rsidRPr="006B7124" w:rsidRDefault="006B7124" w:rsidP="006B7124">
            <w:pPr>
              <w:jc w:val="center"/>
              <w:rPr>
                <w:rFonts w:eastAsia="Times"/>
                <w:szCs w:val="20"/>
                <w:highlight w:val="yellow"/>
                <w:lang w:val="en-US"/>
              </w:rPr>
            </w:pPr>
          </w:p>
        </w:tc>
      </w:tr>
    </w:tbl>
    <w:p w14:paraId="2A1F701D" w14:textId="77777777" w:rsidR="006B7124" w:rsidRPr="006B7124" w:rsidRDefault="006B7124" w:rsidP="006B7124">
      <w:pPr>
        <w:rPr>
          <w:rFonts w:eastAsia="Times"/>
          <w:sz w:val="16"/>
          <w:szCs w:val="20"/>
          <w:lang w:val="en-US"/>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5"/>
        <w:gridCol w:w="3060"/>
        <w:gridCol w:w="3055"/>
      </w:tblGrid>
      <w:tr w:rsidR="006B7124" w:rsidRPr="006B7124" w14:paraId="36208890" w14:textId="77777777" w:rsidTr="009071AB">
        <w:trPr>
          <w:trHeight w:val="576"/>
        </w:trPr>
        <w:tc>
          <w:tcPr>
            <w:tcW w:w="3235" w:type="dxa"/>
            <w:vAlign w:val="center"/>
          </w:tcPr>
          <w:p w14:paraId="3B0E6AE8" w14:textId="77777777" w:rsidR="006B7124" w:rsidRPr="006B7124" w:rsidRDefault="006B7124" w:rsidP="006B7124">
            <w:pPr>
              <w:rPr>
                <w:rFonts w:eastAsia="Times"/>
                <w:szCs w:val="20"/>
                <w:lang w:val="en-US"/>
              </w:rPr>
            </w:pPr>
            <w:r w:rsidRPr="006B7124">
              <w:rPr>
                <w:rFonts w:eastAsia="Times"/>
                <w:szCs w:val="20"/>
                <w:lang w:val="en-US"/>
              </w:rPr>
              <w:t>Investment business</w:t>
            </w:r>
          </w:p>
        </w:tc>
        <w:tc>
          <w:tcPr>
            <w:tcW w:w="3060" w:type="dxa"/>
            <w:vAlign w:val="center"/>
          </w:tcPr>
          <w:p w14:paraId="03EFCA41" w14:textId="77777777" w:rsidR="006B7124" w:rsidRPr="006B7124" w:rsidRDefault="006B7124" w:rsidP="006B7124">
            <w:pPr>
              <w:jc w:val="center"/>
              <w:rPr>
                <w:rFonts w:eastAsia="Times"/>
                <w:szCs w:val="20"/>
                <w:highlight w:val="yellow"/>
                <w:lang w:val="en-US"/>
              </w:rPr>
            </w:pPr>
          </w:p>
        </w:tc>
        <w:tc>
          <w:tcPr>
            <w:tcW w:w="3055" w:type="dxa"/>
            <w:vAlign w:val="center"/>
          </w:tcPr>
          <w:p w14:paraId="5F96A722" w14:textId="77777777" w:rsidR="006B7124" w:rsidRPr="006B7124" w:rsidRDefault="006B7124" w:rsidP="006B7124">
            <w:pPr>
              <w:jc w:val="center"/>
              <w:rPr>
                <w:rFonts w:eastAsia="Times"/>
                <w:szCs w:val="20"/>
                <w:highlight w:val="yellow"/>
                <w:lang w:val="en-US"/>
              </w:rPr>
            </w:pPr>
          </w:p>
        </w:tc>
      </w:tr>
      <w:tr w:rsidR="006B7124" w:rsidRPr="006B7124" w14:paraId="0C27E6C2" w14:textId="77777777" w:rsidTr="009071AB">
        <w:trPr>
          <w:trHeight w:val="576"/>
        </w:trPr>
        <w:tc>
          <w:tcPr>
            <w:tcW w:w="3235" w:type="dxa"/>
            <w:vAlign w:val="center"/>
          </w:tcPr>
          <w:p w14:paraId="4031F5BC" w14:textId="77777777" w:rsidR="006B7124" w:rsidRPr="006B7124" w:rsidRDefault="006B7124" w:rsidP="006B7124">
            <w:pPr>
              <w:rPr>
                <w:rFonts w:eastAsia="Times"/>
                <w:szCs w:val="20"/>
                <w:lang w:val="en-US"/>
              </w:rPr>
            </w:pPr>
            <w:r w:rsidRPr="006B7124">
              <w:rPr>
                <w:rFonts w:eastAsia="Times"/>
                <w:szCs w:val="20"/>
                <w:lang w:val="en-US"/>
              </w:rPr>
              <w:t>Insurance revenue</w:t>
            </w:r>
          </w:p>
        </w:tc>
        <w:tc>
          <w:tcPr>
            <w:tcW w:w="3060" w:type="dxa"/>
            <w:vAlign w:val="center"/>
          </w:tcPr>
          <w:p w14:paraId="5B95CD12" w14:textId="77777777" w:rsidR="006B7124" w:rsidRPr="006B7124" w:rsidRDefault="006B7124" w:rsidP="006B7124">
            <w:pPr>
              <w:jc w:val="center"/>
              <w:rPr>
                <w:rFonts w:eastAsia="Times"/>
                <w:szCs w:val="20"/>
                <w:highlight w:val="yellow"/>
                <w:lang w:val="en-US"/>
              </w:rPr>
            </w:pPr>
          </w:p>
        </w:tc>
        <w:tc>
          <w:tcPr>
            <w:tcW w:w="3055" w:type="dxa"/>
            <w:vAlign w:val="center"/>
          </w:tcPr>
          <w:p w14:paraId="5220BBB2" w14:textId="77777777" w:rsidR="006B7124" w:rsidRPr="006B7124" w:rsidRDefault="006B7124" w:rsidP="006B7124">
            <w:pPr>
              <w:jc w:val="center"/>
              <w:rPr>
                <w:rFonts w:eastAsia="Times"/>
                <w:szCs w:val="20"/>
                <w:highlight w:val="yellow"/>
                <w:lang w:val="en-US"/>
              </w:rPr>
            </w:pPr>
          </w:p>
        </w:tc>
      </w:tr>
      <w:tr w:rsidR="006B7124" w:rsidRPr="006B7124" w14:paraId="33195796" w14:textId="77777777" w:rsidTr="009071AB">
        <w:trPr>
          <w:trHeight w:val="576"/>
        </w:trPr>
        <w:tc>
          <w:tcPr>
            <w:tcW w:w="3235" w:type="dxa"/>
            <w:vAlign w:val="center"/>
          </w:tcPr>
          <w:p w14:paraId="47A4C62E" w14:textId="77777777" w:rsidR="006B7124" w:rsidRPr="006B7124" w:rsidRDefault="006B7124" w:rsidP="006B7124">
            <w:pPr>
              <w:rPr>
                <w:rFonts w:eastAsia="Times"/>
                <w:szCs w:val="20"/>
                <w:lang w:val="en-US"/>
              </w:rPr>
            </w:pPr>
            <w:r w:rsidRPr="006B7124">
              <w:rPr>
                <w:rFonts w:eastAsia="Times"/>
                <w:szCs w:val="20"/>
                <w:lang w:val="en-US"/>
              </w:rPr>
              <w:t>Group business</w:t>
            </w:r>
          </w:p>
        </w:tc>
        <w:tc>
          <w:tcPr>
            <w:tcW w:w="3060" w:type="dxa"/>
            <w:vAlign w:val="center"/>
          </w:tcPr>
          <w:p w14:paraId="13CB595B" w14:textId="77777777" w:rsidR="006B7124" w:rsidRPr="006B7124" w:rsidRDefault="006B7124" w:rsidP="006B7124">
            <w:pPr>
              <w:jc w:val="center"/>
              <w:rPr>
                <w:rFonts w:eastAsia="Times"/>
                <w:szCs w:val="20"/>
                <w:highlight w:val="yellow"/>
                <w:lang w:val="en-US"/>
              </w:rPr>
            </w:pPr>
          </w:p>
        </w:tc>
        <w:tc>
          <w:tcPr>
            <w:tcW w:w="3055" w:type="dxa"/>
            <w:vAlign w:val="center"/>
          </w:tcPr>
          <w:p w14:paraId="6D9C8D39" w14:textId="77777777" w:rsidR="006B7124" w:rsidRPr="006B7124" w:rsidRDefault="006B7124" w:rsidP="006B7124">
            <w:pPr>
              <w:jc w:val="center"/>
              <w:rPr>
                <w:rFonts w:eastAsia="Times"/>
                <w:szCs w:val="20"/>
                <w:highlight w:val="yellow"/>
                <w:lang w:val="en-US"/>
              </w:rPr>
            </w:pPr>
          </w:p>
        </w:tc>
      </w:tr>
      <w:tr w:rsidR="006B7124" w:rsidRPr="006B7124" w14:paraId="4B4370B4" w14:textId="77777777" w:rsidTr="009071AB">
        <w:trPr>
          <w:trHeight w:val="576"/>
        </w:trPr>
        <w:tc>
          <w:tcPr>
            <w:tcW w:w="3235" w:type="dxa"/>
            <w:vAlign w:val="center"/>
          </w:tcPr>
          <w:p w14:paraId="2B9D4B37" w14:textId="77777777" w:rsidR="006B7124" w:rsidRPr="006B7124" w:rsidRDefault="006B7124" w:rsidP="006B7124">
            <w:pPr>
              <w:rPr>
                <w:rFonts w:eastAsia="Times"/>
                <w:szCs w:val="20"/>
                <w:lang w:val="en-US"/>
              </w:rPr>
            </w:pPr>
            <w:r w:rsidRPr="006B7124">
              <w:rPr>
                <w:rFonts w:eastAsia="Times"/>
                <w:szCs w:val="20"/>
                <w:lang w:val="en-US"/>
              </w:rPr>
              <w:t>Total</w:t>
            </w:r>
          </w:p>
        </w:tc>
        <w:tc>
          <w:tcPr>
            <w:tcW w:w="3060" w:type="dxa"/>
            <w:vAlign w:val="center"/>
          </w:tcPr>
          <w:p w14:paraId="675E05EE" w14:textId="77777777" w:rsidR="006B7124" w:rsidRPr="006B7124" w:rsidRDefault="006B7124" w:rsidP="006B7124">
            <w:pPr>
              <w:jc w:val="center"/>
              <w:rPr>
                <w:rFonts w:eastAsia="Times"/>
                <w:szCs w:val="20"/>
                <w:highlight w:val="yellow"/>
                <w:lang w:val="en-US"/>
              </w:rPr>
            </w:pPr>
          </w:p>
        </w:tc>
        <w:tc>
          <w:tcPr>
            <w:tcW w:w="3055" w:type="dxa"/>
            <w:vAlign w:val="center"/>
          </w:tcPr>
          <w:p w14:paraId="2FC17F8B" w14:textId="77777777" w:rsidR="006B7124" w:rsidRPr="006B7124" w:rsidRDefault="006B7124" w:rsidP="006B7124">
            <w:pPr>
              <w:jc w:val="center"/>
              <w:rPr>
                <w:rFonts w:eastAsia="Times"/>
                <w:szCs w:val="20"/>
                <w:highlight w:val="yellow"/>
                <w:lang w:val="en-US"/>
              </w:rPr>
            </w:pPr>
          </w:p>
        </w:tc>
      </w:tr>
    </w:tbl>
    <w:p w14:paraId="0A4F7224" w14:textId="77777777" w:rsidR="006B7124" w:rsidRPr="006B7124" w:rsidRDefault="006B7124" w:rsidP="006B7124">
      <w:pPr>
        <w:rPr>
          <w:rFonts w:eastAsia="Times"/>
          <w:sz w:val="16"/>
          <w:szCs w:val="20"/>
          <w:lang w:val="en-US"/>
        </w:rPr>
      </w:pPr>
    </w:p>
    <w:tbl>
      <w:tblPr>
        <w:tblpPr w:leftFromText="180" w:rightFromText="180" w:vertAnchor="text" w:horzAnchor="margin"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5"/>
        <w:gridCol w:w="3060"/>
        <w:gridCol w:w="3055"/>
      </w:tblGrid>
      <w:tr w:rsidR="006B7124" w:rsidRPr="006B7124" w14:paraId="27E6AF9D" w14:textId="77777777" w:rsidTr="43C48E61">
        <w:trPr>
          <w:trHeight w:val="576"/>
        </w:trPr>
        <w:tc>
          <w:tcPr>
            <w:tcW w:w="3235" w:type="dxa"/>
            <w:vAlign w:val="center"/>
          </w:tcPr>
          <w:p w14:paraId="432D1296" w14:textId="77777777" w:rsidR="006B7124" w:rsidRPr="006B7124" w:rsidRDefault="006B7124" w:rsidP="006B7124">
            <w:pPr>
              <w:rPr>
                <w:rFonts w:eastAsia="Times"/>
                <w:szCs w:val="20"/>
                <w:lang w:val="en-US"/>
              </w:rPr>
            </w:pPr>
            <w:r w:rsidRPr="006B7124">
              <w:rPr>
                <w:rFonts w:eastAsia="Times"/>
                <w:szCs w:val="20"/>
                <w:lang w:val="en-US"/>
              </w:rPr>
              <w:t>Number of new clients</w:t>
            </w:r>
          </w:p>
        </w:tc>
        <w:tc>
          <w:tcPr>
            <w:tcW w:w="3060" w:type="dxa"/>
            <w:vAlign w:val="center"/>
          </w:tcPr>
          <w:p w14:paraId="5AE48A43" w14:textId="77777777" w:rsidR="006B7124" w:rsidRPr="006B7124" w:rsidRDefault="006B7124" w:rsidP="006B7124">
            <w:pPr>
              <w:jc w:val="center"/>
              <w:rPr>
                <w:rFonts w:eastAsia="Times"/>
                <w:szCs w:val="20"/>
                <w:highlight w:val="yellow"/>
                <w:lang w:val="en-US"/>
              </w:rPr>
            </w:pPr>
          </w:p>
        </w:tc>
        <w:tc>
          <w:tcPr>
            <w:tcW w:w="3055" w:type="dxa"/>
            <w:vAlign w:val="center"/>
          </w:tcPr>
          <w:p w14:paraId="50F40DEB" w14:textId="77777777" w:rsidR="006B7124" w:rsidRPr="006B7124" w:rsidRDefault="006B7124" w:rsidP="006B7124">
            <w:pPr>
              <w:jc w:val="center"/>
              <w:rPr>
                <w:rFonts w:eastAsia="Times"/>
                <w:szCs w:val="20"/>
                <w:highlight w:val="yellow"/>
                <w:lang w:val="en-US"/>
              </w:rPr>
            </w:pPr>
          </w:p>
        </w:tc>
      </w:tr>
      <w:tr w:rsidR="006B7124" w:rsidRPr="006B7124" w14:paraId="07F882BC" w14:textId="77777777" w:rsidTr="43C48E61">
        <w:trPr>
          <w:trHeight w:val="576"/>
        </w:trPr>
        <w:tc>
          <w:tcPr>
            <w:tcW w:w="3235" w:type="dxa"/>
            <w:vAlign w:val="center"/>
          </w:tcPr>
          <w:p w14:paraId="5A4F178D" w14:textId="77777777" w:rsidR="006B7124" w:rsidRPr="006B7124" w:rsidRDefault="006B7124" w:rsidP="006B7124">
            <w:pPr>
              <w:rPr>
                <w:rFonts w:eastAsia="Times"/>
                <w:szCs w:val="20"/>
                <w:lang w:val="en-US"/>
              </w:rPr>
            </w:pPr>
            <w:r w:rsidRPr="006B7124">
              <w:rPr>
                <w:rFonts w:eastAsia="Times"/>
                <w:szCs w:val="20"/>
                <w:lang w:val="en-US"/>
              </w:rPr>
              <w:t>Number of life cases/sales</w:t>
            </w:r>
          </w:p>
        </w:tc>
        <w:tc>
          <w:tcPr>
            <w:tcW w:w="3060" w:type="dxa"/>
            <w:vAlign w:val="center"/>
          </w:tcPr>
          <w:p w14:paraId="77A52294" w14:textId="77777777" w:rsidR="006B7124" w:rsidRPr="006B7124" w:rsidRDefault="006B7124" w:rsidP="006B7124">
            <w:pPr>
              <w:jc w:val="center"/>
              <w:rPr>
                <w:rFonts w:eastAsia="Times"/>
                <w:szCs w:val="20"/>
                <w:highlight w:val="yellow"/>
                <w:lang w:val="en-US"/>
              </w:rPr>
            </w:pPr>
          </w:p>
        </w:tc>
        <w:tc>
          <w:tcPr>
            <w:tcW w:w="3055" w:type="dxa"/>
            <w:vAlign w:val="center"/>
          </w:tcPr>
          <w:p w14:paraId="007DCDA8" w14:textId="77777777" w:rsidR="006B7124" w:rsidRPr="006B7124" w:rsidRDefault="006B7124" w:rsidP="006B7124">
            <w:pPr>
              <w:jc w:val="center"/>
              <w:rPr>
                <w:rFonts w:eastAsia="Times"/>
                <w:szCs w:val="20"/>
                <w:highlight w:val="yellow"/>
                <w:lang w:val="en-US"/>
              </w:rPr>
            </w:pPr>
          </w:p>
        </w:tc>
      </w:tr>
      <w:tr w:rsidR="006B7124" w:rsidRPr="006B7124" w14:paraId="09F0908E" w14:textId="77777777" w:rsidTr="43C48E61">
        <w:trPr>
          <w:trHeight w:val="576"/>
        </w:trPr>
        <w:tc>
          <w:tcPr>
            <w:tcW w:w="3235" w:type="dxa"/>
            <w:vAlign w:val="center"/>
          </w:tcPr>
          <w:p w14:paraId="7BBB2C00" w14:textId="77777777" w:rsidR="006B7124" w:rsidRPr="006B7124" w:rsidRDefault="006B7124" w:rsidP="006B7124">
            <w:pPr>
              <w:rPr>
                <w:rFonts w:eastAsia="Times"/>
                <w:szCs w:val="20"/>
                <w:lang w:val="en-US"/>
              </w:rPr>
            </w:pPr>
            <w:r w:rsidRPr="006B7124">
              <w:rPr>
                <w:rFonts w:eastAsia="Times"/>
                <w:szCs w:val="20"/>
                <w:lang w:val="en-US"/>
              </w:rPr>
              <w:t>Appointments per week</w:t>
            </w:r>
          </w:p>
        </w:tc>
        <w:tc>
          <w:tcPr>
            <w:tcW w:w="3060" w:type="dxa"/>
            <w:vAlign w:val="center"/>
          </w:tcPr>
          <w:p w14:paraId="450EA2D7" w14:textId="77777777" w:rsidR="006B7124" w:rsidRPr="006B7124" w:rsidRDefault="006B7124" w:rsidP="006B7124">
            <w:pPr>
              <w:jc w:val="center"/>
              <w:rPr>
                <w:rFonts w:eastAsia="Times"/>
                <w:szCs w:val="20"/>
                <w:highlight w:val="yellow"/>
                <w:lang w:val="en-US"/>
              </w:rPr>
            </w:pPr>
          </w:p>
        </w:tc>
        <w:tc>
          <w:tcPr>
            <w:tcW w:w="3055" w:type="dxa"/>
            <w:vAlign w:val="center"/>
          </w:tcPr>
          <w:p w14:paraId="3DD355C9" w14:textId="77777777" w:rsidR="006B7124" w:rsidRPr="006B7124" w:rsidRDefault="006B7124" w:rsidP="006B7124">
            <w:pPr>
              <w:jc w:val="center"/>
              <w:rPr>
                <w:rFonts w:eastAsia="Times"/>
                <w:szCs w:val="20"/>
                <w:highlight w:val="yellow"/>
                <w:lang w:val="en-US"/>
              </w:rPr>
            </w:pPr>
          </w:p>
        </w:tc>
      </w:tr>
      <w:tr w:rsidR="006B7124" w:rsidRPr="006B7124" w14:paraId="5B2350D5" w14:textId="77777777" w:rsidTr="43C48E61">
        <w:trPr>
          <w:trHeight w:val="576"/>
        </w:trPr>
        <w:tc>
          <w:tcPr>
            <w:tcW w:w="3235" w:type="dxa"/>
            <w:vAlign w:val="center"/>
          </w:tcPr>
          <w:p w14:paraId="5D03963D" w14:textId="77777777" w:rsidR="006B7124" w:rsidRPr="006B7124" w:rsidRDefault="006B7124" w:rsidP="006B7124">
            <w:pPr>
              <w:rPr>
                <w:rFonts w:eastAsia="Times"/>
                <w:szCs w:val="20"/>
                <w:lang w:val="en-US"/>
              </w:rPr>
            </w:pPr>
            <w:r w:rsidRPr="006B7124">
              <w:rPr>
                <w:rFonts w:eastAsia="Times"/>
                <w:szCs w:val="20"/>
                <w:lang w:val="en-US"/>
              </w:rPr>
              <w:t>Assets under management</w:t>
            </w:r>
          </w:p>
        </w:tc>
        <w:tc>
          <w:tcPr>
            <w:tcW w:w="3060" w:type="dxa"/>
            <w:vAlign w:val="center"/>
          </w:tcPr>
          <w:p w14:paraId="1A81F0B1" w14:textId="77777777" w:rsidR="006B7124" w:rsidRPr="006B7124" w:rsidRDefault="006B7124" w:rsidP="006B7124">
            <w:pPr>
              <w:jc w:val="center"/>
              <w:rPr>
                <w:rFonts w:eastAsia="Times"/>
                <w:szCs w:val="20"/>
                <w:highlight w:val="yellow"/>
                <w:lang w:val="en-US"/>
              </w:rPr>
            </w:pPr>
          </w:p>
        </w:tc>
        <w:tc>
          <w:tcPr>
            <w:tcW w:w="3055" w:type="dxa"/>
            <w:vAlign w:val="center"/>
          </w:tcPr>
          <w:p w14:paraId="717AAFBA" w14:textId="77777777" w:rsidR="006B7124" w:rsidRPr="006B7124" w:rsidRDefault="006B7124" w:rsidP="006B7124">
            <w:pPr>
              <w:jc w:val="center"/>
              <w:rPr>
                <w:rFonts w:eastAsia="Times"/>
                <w:szCs w:val="20"/>
                <w:highlight w:val="yellow"/>
                <w:lang w:val="en-US"/>
              </w:rPr>
            </w:pPr>
          </w:p>
        </w:tc>
      </w:tr>
      <w:tr w:rsidR="006B7124" w:rsidRPr="006B7124" w14:paraId="6B60604D" w14:textId="77777777" w:rsidTr="43C48E61">
        <w:trPr>
          <w:trHeight w:val="576"/>
        </w:trPr>
        <w:tc>
          <w:tcPr>
            <w:tcW w:w="3235" w:type="dxa"/>
            <w:vAlign w:val="center"/>
          </w:tcPr>
          <w:p w14:paraId="164FE558" w14:textId="77777777" w:rsidR="006B7124" w:rsidRPr="006B7124" w:rsidRDefault="006B7124" w:rsidP="006B7124">
            <w:pPr>
              <w:rPr>
                <w:rFonts w:eastAsia="Times"/>
                <w:szCs w:val="20"/>
                <w:lang w:val="en-US"/>
              </w:rPr>
            </w:pPr>
            <w:r w:rsidRPr="006B7124">
              <w:rPr>
                <w:rFonts w:eastAsia="Times"/>
                <w:szCs w:val="20"/>
                <w:lang w:val="en-US"/>
              </w:rPr>
              <w:t xml:space="preserve">Revenue per client </w:t>
            </w:r>
          </w:p>
        </w:tc>
        <w:tc>
          <w:tcPr>
            <w:tcW w:w="3060" w:type="dxa"/>
            <w:vAlign w:val="center"/>
          </w:tcPr>
          <w:p w14:paraId="56EE48EE" w14:textId="77777777" w:rsidR="006B7124" w:rsidRPr="006B7124" w:rsidRDefault="006B7124" w:rsidP="006B7124">
            <w:pPr>
              <w:jc w:val="center"/>
              <w:rPr>
                <w:rFonts w:eastAsia="Times"/>
                <w:szCs w:val="20"/>
                <w:highlight w:val="yellow"/>
                <w:lang w:val="en-US"/>
              </w:rPr>
            </w:pPr>
          </w:p>
        </w:tc>
        <w:tc>
          <w:tcPr>
            <w:tcW w:w="3055" w:type="dxa"/>
            <w:vAlign w:val="center"/>
          </w:tcPr>
          <w:p w14:paraId="2908EB2C" w14:textId="77777777" w:rsidR="006B7124" w:rsidRPr="006B7124" w:rsidRDefault="006B7124" w:rsidP="006B7124">
            <w:pPr>
              <w:jc w:val="center"/>
              <w:rPr>
                <w:rFonts w:eastAsia="Times"/>
                <w:szCs w:val="20"/>
                <w:highlight w:val="yellow"/>
                <w:lang w:val="en-US"/>
              </w:rPr>
            </w:pPr>
          </w:p>
        </w:tc>
      </w:tr>
      <w:tr w:rsidR="006B7124" w:rsidRPr="006B7124" w14:paraId="1A439DED" w14:textId="77777777" w:rsidTr="43C48E61">
        <w:trPr>
          <w:trHeight w:val="576"/>
        </w:trPr>
        <w:tc>
          <w:tcPr>
            <w:tcW w:w="3235" w:type="dxa"/>
            <w:vAlign w:val="center"/>
          </w:tcPr>
          <w:p w14:paraId="75E1D196" w14:textId="77777777" w:rsidR="006B7124" w:rsidRPr="006B7124" w:rsidRDefault="006B7124" w:rsidP="006B7124">
            <w:pPr>
              <w:rPr>
                <w:rFonts w:eastAsia="Times"/>
                <w:szCs w:val="20"/>
                <w:lang w:val="en-US"/>
              </w:rPr>
            </w:pPr>
            <w:r w:rsidRPr="006B7124">
              <w:rPr>
                <w:rFonts w:eastAsia="Times"/>
                <w:szCs w:val="20"/>
                <w:lang w:val="en-US"/>
              </w:rPr>
              <w:t>Client Retention</w:t>
            </w:r>
          </w:p>
        </w:tc>
        <w:tc>
          <w:tcPr>
            <w:tcW w:w="3060" w:type="dxa"/>
            <w:vAlign w:val="center"/>
          </w:tcPr>
          <w:p w14:paraId="121FD38A" w14:textId="77777777" w:rsidR="006B7124" w:rsidRPr="006B7124" w:rsidRDefault="006B7124" w:rsidP="006B7124">
            <w:pPr>
              <w:jc w:val="center"/>
              <w:rPr>
                <w:rFonts w:eastAsia="Times"/>
                <w:szCs w:val="20"/>
                <w:highlight w:val="yellow"/>
                <w:lang w:val="en-US"/>
              </w:rPr>
            </w:pPr>
          </w:p>
        </w:tc>
        <w:tc>
          <w:tcPr>
            <w:tcW w:w="3055" w:type="dxa"/>
            <w:vAlign w:val="center"/>
          </w:tcPr>
          <w:p w14:paraId="1FE2DD96" w14:textId="77777777" w:rsidR="006B7124" w:rsidRPr="006B7124" w:rsidRDefault="006B7124" w:rsidP="006B7124">
            <w:pPr>
              <w:jc w:val="center"/>
              <w:rPr>
                <w:rFonts w:eastAsia="Times"/>
                <w:szCs w:val="20"/>
                <w:highlight w:val="yellow"/>
                <w:lang w:val="en-US"/>
              </w:rPr>
            </w:pPr>
          </w:p>
        </w:tc>
      </w:tr>
      <w:tr w:rsidR="006B7124" w:rsidRPr="006B7124" w14:paraId="7C239906" w14:textId="77777777" w:rsidTr="43C48E61">
        <w:trPr>
          <w:trHeight w:val="576"/>
        </w:trPr>
        <w:tc>
          <w:tcPr>
            <w:tcW w:w="3235" w:type="dxa"/>
            <w:vAlign w:val="center"/>
          </w:tcPr>
          <w:p w14:paraId="526436AE" w14:textId="77777777" w:rsidR="006B7124" w:rsidRPr="006B7124" w:rsidRDefault="006B7124" w:rsidP="006B7124">
            <w:pPr>
              <w:rPr>
                <w:rFonts w:eastAsia="Times"/>
                <w:szCs w:val="20"/>
                <w:lang w:val="en-US"/>
              </w:rPr>
            </w:pPr>
            <w:r w:rsidRPr="006B7124">
              <w:rPr>
                <w:rFonts w:eastAsia="Times"/>
                <w:szCs w:val="20"/>
                <w:lang w:val="en-US"/>
              </w:rPr>
              <w:t>Seminars/Client Events/Presentations</w:t>
            </w:r>
          </w:p>
        </w:tc>
        <w:tc>
          <w:tcPr>
            <w:tcW w:w="3060" w:type="dxa"/>
            <w:vAlign w:val="center"/>
          </w:tcPr>
          <w:p w14:paraId="27357532" w14:textId="77777777" w:rsidR="006B7124" w:rsidRPr="006B7124" w:rsidRDefault="006B7124" w:rsidP="006B7124">
            <w:pPr>
              <w:jc w:val="center"/>
              <w:rPr>
                <w:rFonts w:eastAsia="Times"/>
                <w:szCs w:val="20"/>
                <w:highlight w:val="yellow"/>
                <w:lang w:val="en-US"/>
              </w:rPr>
            </w:pPr>
          </w:p>
        </w:tc>
        <w:tc>
          <w:tcPr>
            <w:tcW w:w="3055" w:type="dxa"/>
            <w:vAlign w:val="center"/>
          </w:tcPr>
          <w:p w14:paraId="07F023C8" w14:textId="77777777" w:rsidR="006B7124" w:rsidRPr="006B7124" w:rsidRDefault="006B7124" w:rsidP="006B7124">
            <w:pPr>
              <w:jc w:val="center"/>
              <w:rPr>
                <w:rFonts w:eastAsia="Times"/>
                <w:szCs w:val="20"/>
                <w:highlight w:val="yellow"/>
                <w:lang w:val="en-US"/>
              </w:rPr>
            </w:pPr>
          </w:p>
        </w:tc>
      </w:tr>
      <w:tr w:rsidR="006B7124" w:rsidRPr="006B7124" w14:paraId="778646CF" w14:textId="77777777" w:rsidTr="43C48E61">
        <w:trPr>
          <w:trHeight w:val="576"/>
        </w:trPr>
        <w:tc>
          <w:tcPr>
            <w:tcW w:w="3235" w:type="dxa"/>
            <w:vAlign w:val="center"/>
          </w:tcPr>
          <w:p w14:paraId="2267AD25" w14:textId="77777777" w:rsidR="006B7124" w:rsidRPr="006B7124" w:rsidRDefault="006B7124" w:rsidP="006B7124">
            <w:pPr>
              <w:rPr>
                <w:rFonts w:eastAsia="Times"/>
                <w:szCs w:val="20"/>
                <w:lang w:val="en-US"/>
              </w:rPr>
            </w:pPr>
            <w:r w:rsidRPr="006B7124">
              <w:rPr>
                <w:rFonts w:eastAsia="Times"/>
                <w:szCs w:val="20"/>
                <w:lang w:val="en-US"/>
              </w:rPr>
              <w:t>Other Process goals:</w:t>
            </w:r>
          </w:p>
          <w:p w14:paraId="40DE21A1" w14:textId="77777777" w:rsidR="006B7124" w:rsidRPr="006B7124" w:rsidRDefault="006B7124" w:rsidP="006B7124">
            <w:pPr>
              <w:ind w:left="150"/>
              <w:jc w:val="both"/>
              <w:rPr>
                <w:rFonts w:eastAsia="Times"/>
                <w:sz w:val="16"/>
                <w:szCs w:val="20"/>
                <w:lang w:val="en-US"/>
              </w:rPr>
            </w:pPr>
            <w:r w:rsidRPr="006B7124">
              <w:rPr>
                <w:rFonts w:eastAsia="Times"/>
                <w:sz w:val="16"/>
                <w:szCs w:val="20"/>
                <w:lang w:val="en-US"/>
              </w:rPr>
              <w:t>i.e. number of financial plans</w:t>
            </w:r>
          </w:p>
          <w:p w14:paraId="033E47E1" w14:textId="77777777" w:rsidR="006B7124" w:rsidRPr="006B7124" w:rsidRDefault="006B7124" w:rsidP="006B7124">
            <w:pPr>
              <w:ind w:left="150"/>
              <w:jc w:val="both"/>
              <w:rPr>
                <w:rFonts w:eastAsia="Times"/>
                <w:sz w:val="16"/>
                <w:szCs w:val="20"/>
                <w:lang w:val="en-US"/>
              </w:rPr>
            </w:pPr>
            <w:r w:rsidRPr="006B7124">
              <w:rPr>
                <w:rFonts w:eastAsia="Times"/>
                <w:sz w:val="16"/>
                <w:szCs w:val="20"/>
                <w:lang w:val="en-US"/>
              </w:rPr>
              <w:t>face-to-face contact %</w:t>
            </w:r>
          </w:p>
          <w:p w14:paraId="3A19118E" w14:textId="77777777" w:rsidR="006B7124" w:rsidRPr="006B7124" w:rsidRDefault="006B7124" w:rsidP="006B7124">
            <w:pPr>
              <w:ind w:left="150"/>
              <w:jc w:val="both"/>
              <w:rPr>
                <w:rFonts w:eastAsia="Times"/>
                <w:sz w:val="16"/>
                <w:szCs w:val="20"/>
                <w:lang w:val="en-US"/>
              </w:rPr>
            </w:pPr>
            <w:r w:rsidRPr="006B7124">
              <w:rPr>
                <w:rFonts w:eastAsia="Times"/>
                <w:sz w:val="16"/>
                <w:szCs w:val="20"/>
                <w:lang w:val="en-US"/>
              </w:rPr>
              <w:t>Client disengagements</w:t>
            </w:r>
          </w:p>
          <w:p w14:paraId="6DD5F4F6" w14:textId="77777777" w:rsidR="006B7124" w:rsidRPr="006B7124" w:rsidRDefault="006B7124" w:rsidP="006B7124">
            <w:pPr>
              <w:ind w:left="150"/>
              <w:jc w:val="both"/>
              <w:rPr>
                <w:rFonts w:eastAsia="Times"/>
                <w:sz w:val="16"/>
                <w:szCs w:val="16"/>
                <w:lang w:val="en-US"/>
              </w:rPr>
            </w:pPr>
            <w:bookmarkStart w:id="3" w:name="_Int_1Ss2MamY"/>
            <w:proofErr w:type="spellStart"/>
            <w:r w:rsidRPr="43C48E61">
              <w:rPr>
                <w:rFonts w:eastAsia="Times"/>
                <w:sz w:val="16"/>
                <w:szCs w:val="16"/>
                <w:lang w:val="en-US"/>
              </w:rPr>
              <w:t>Centres</w:t>
            </w:r>
            <w:bookmarkEnd w:id="3"/>
            <w:proofErr w:type="spellEnd"/>
            <w:r w:rsidRPr="43C48E61">
              <w:rPr>
                <w:rFonts w:eastAsia="Times"/>
                <w:sz w:val="16"/>
                <w:szCs w:val="16"/>
                <w:lang w:val="en-US"/>
              </w:rPr>
              <w:t xml:space="preserve"> of Influence</w:t>
            </w:r>
          </w:p>
          <w:p w14:paraId="5052183A" w14:textId="77777777" w:rsidR="006B7124" w:rsidRPr="006B7124" w:rsidRDefault="006B7124" w:rsidP="006B7124">
            <w:pPr>
              <w:ind w:left="150"/>
              <w:jc w:val="both"/>
              <w:rPr>
                <w:rFonts w:eastAsia="Times"/>
                <w:szCs w:val="20"/>
                <w:lang w:val="en-US"/>
              </w:rPr>
            </w:pPr>
            <w:r w:rsidRPr="006B7124">
              <w:rPr>
                <w:rFonts w:eastAsia="Times"/>
                <w:sz w:val="16"/>
                <w:szCs w:val="20"/>
                <w:lang w:val="en-US"/>
              </w:rPr>
              <w:t>Social media engagement</w:t>
            </w:r>
          </w:p>
        </w:tc>
        <w:tc>
          <w:tcPr>
            <w:tcW w:w="3060" w:type="dxa"/>
            <w:vAlign w:val="center"/>
          </w:tcPr>
          <w:p w14:paraId="4BDB5498" w14:textId="77777777" w:rsidR="006B7124" w:rsidRPr="006B7124" w:rsidRDefault="006B7124" w:rsidP="006B7124">
            <w:pPr>
              <w:jc w:val="center"/>
              <w:rPr>
                <w:rFonts w:eastAsia="Times"/>
                <w:szCs w:val="20"/>
                <w:highlight w:val="yellow"/>
                <w:lang w:val="en-US"/>
              </w:rPr>
            </w:pPr>
          </w:p>
        </w:tc>
        <w:tc>
          <w:tcPr>
            <w:tcW w:w="3055" w:type="dxa"/>
            <w:vAlign w:val="center"/>
          </w:tcPr>
          <w:p w14:paraId="2916C19D" w14:textId="77777777" w:rsidR="006B7124" w:rsidRPr="006B7124" w:rsidRDefault="006B7124" w:rsidP="006B7124">
            <w:pPr>
              <w:jc w:val="center"/>
              <w:rPr>
                <w:rFonts w:eastAsia="Times"/>
                <w:szCs w:val="20"/>
                <w:highlight w:val="yellow"/>
                <w:lang w:val="en-US"/>
              </w:rPr>
            </w:pPr>
          </w:p>
        </w:tc>
      </w:tr>
      <w:tr w:rsidR="006B7124" w:rsidRPr="006B7124" w14:paraId="6B2B6582" w14:textId="77777777" w:rsidTr="43C48E61">
        <w:trPr>
          <w:trHeight w:val="576"/>
        </w:trPr>
        <w:tc>
          <w:tcPr>
            <w:tcW w:w="3235" w:type="dxa"/>
            <w:vAlign w:val="center"/>
          </w:tcPr>
          <w:p w14:paraId="5AFE3859" w14:textId="77777777" w:rsidR="006B7124" w:rsidRPr="006B7124" w:rsidRDefault="006B7124" w:rsidP="006B7124">
            <w:pPr>
              <w:rPr>
                <w:rFonts w:eastAsia="Times"/>
                <w:szCs w:val="20"/>
                <w:lang w:val="en-US"/>
              </w:rPr>
            </w:pPr>
            <w:r w:rsidRPr="006B7124">
              <w:rPr>
                <w:rFonts w:eastAsia="Times"/>
                <w:szCs w:val="20"/>
                <w:lang w:val="en-US"/>
              </w:rPr>
              <w:t>Vacation Days</w:t>
            </w:r>
          </w:p>
        </w:tc>
        <w:tc>
          <w:tcPr>
            <w:tcW w:w="3060" w:type="dxa"/>
          </w:tcPr>
          <w:p w14:paraId="74869460" w14:textId="77777777" w:rsidR="006B7124" w:rsidRPr="006B7124" w:rsidRDefault="006B7124" w:rsidP="006B7124">
            <w:pPr>
              <w:jc w:val="center"/>
              <w:rPr>
                <w:rFonts w:eastAsia="Times"/>
                <w:szCs w:val="20"/>
                <w:highlight w:val="yellow"/>
                <w:lang w:val="en-US"/>
              </w:rPr>
            </w:pPr>
          </w:p>
        </w:tc>
        <w:tc>
          <w:tcPr>
            <w:tcW w:w="3055" w:type="dxa"/>
          </w:tcPr>
          <w:p w14:paraId="187F57B8" w14:textId="77777777" w:rsidR="006B7124" w:rsidRPr="006B7124" w:rsidRDefault="006B7124" w:rsidP="006B7124">
            <w:pPr>
              <w:jc w:val="center"/>
              <w:rPr>
                <w:rFonts w:eastAsia="Times"/>
                <w:szCs w:val="20"/>
                <w:highlight w:val="yellow"/>
                <w:lang w:val="en-US"/>
              </w:rPr>
            </w:pPr>
          </w:p>
        </w:tc>
      </w:tr>
    </w:tbl>
    <w:p w14:paraId="2A91F04D" w14:textId="77777777" w:rsidR="00AC5B2E" w:rsidRDefault="00AC5B2E" w:rsidP="00092F25">
      <w:pPr>
        <w:keepNext/>
        <w:keepLines/>
        <w:spacing w:before="240" w:after="120"/>
        <w:outlineLvl w:val="0"/>
        <w:rPr>
          <w:rFonts w:eastAsiaTheme="majorEastAsia" w:cstheme="majorBidi"/>
          <w:b/>
          <w:color w:val="008FBE"/>
          <w:sz w:val="28"/>
        </w:rPr>
      </w:pPr>
    </w:p>
    <w:p w14:paraId="7D9B6F04" w14:textId="4F261ABA" w:rsidR="00092F25" w:rsidRPr="00092F25" w:rsidRDefault="00AC5B2E" w:rsidP="00AC5B2E">
      <w:pPr>
        <w:keepNext/>
        <w:keepLines/>
        <w:spacing w:after="120"/>
        <w:outlineLvl w:val="0"/>
        <w:rPr>
          <w:rFonts w:eastAsiaTheme="majorEastAsia" w:cstheme="majorBidi"/>
          <w:b/>
          <w:color w:val="008FBE"/>
          <w:sz w:val="28"/>
        </w:rPr>
      </w:pPr>
      <w:r>
        <w:rPr>
          <w:rFonts w:eastAsiaTheme="majorEastAsia" w:cstheme="majorBidi"/>
          <w:b/>
          <w:color w:val="008FBE"/>
          <w:sz w:val="28"/>
        </w:rPr>
        <w:br/>
      </w:r>
      <w:r>
        <w:rPr>
          <w:rFonts w:eastAsiaTheme="majorEastAsia" w:cstheme="majorBidi"/>
          <w:b/>
          <w:color w:val="008FBE"/>
          <w:sz w:val="28"/>
        </w:rPr>
        <w:br/>
      </w:r>
      <w:r w:rsidR="00092F25" w:rsidRPr="00092F25">
        <w:rPr>
          <w:rFonts w:eastAsiaTheme="majorEastAsia" w:cstheme="majorBidi"/>
          <w:b/>
          <w:color w:val="008FBE"/>
          <w:sz w:val="28"/>
        </w:rPr>
        <w:t>Step 5: Quarterly Planner</w:t>
      </w:r>
    </w:p>
    <w:p w14:paraId="204FBF8B" w14:textId="4530D656" w:rsidR="00092F25" w:rsidRPr="00B317D1" w:rsidRDefault="00092F25" w:rsidP="00092F25">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Q1 FOCUS</w:t>
      </w:r>
    </w:p>
    <w:p w14:paraId="2E73F829" w14:textId="51F6BE7D" w:rsidR="00092F25" w:rsidRDefault="00092F25" w:rsidP="00092F2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7301E081" w14:textId="77777777" w:rsidR="00AC5B2E" w:rsidRDefault="00AC5B2E" w:rsidP="00092F2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0F22F77F" w14:textId="77777777" w:rsidR="00AC5B2E" w:rsidRPr="00B317D1" w:rsidRDefault="00AC5B2E" w:rsidP="00092F2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21DAD81D" w14:textId="77777777" w:rsidR="00B317D1" w:rsidRPr="00B317D1" w:rsidRDefault="00092F25" w:rsidP="00B317D1">
      <w:pPr>
        <w:spacing w:after="80"/>
        <w:rPr>
          <w:i/>
          <w:iCs/>
          <w:sz w:val="22"/>
          <w:szCs w:val="22"/>
        </w:rPr>
      </w:pPr>
      <w:r w:rsidRPr="00B317D1">
        <w:rPr>
          <w:i/>
          <w:iCs/>
          <w:sz w:val="22"/>
          <w:szCs w:val="22"/>
        </w:rPr>
        <w:t>Actions and accountability:</w:t>
      </w:r>
    </w:p>
    <w:p w14:paraId="21308504" w14:textId="2FA658AC" w:rsidR="00B317D1" w:rsidRDefault="00B317D1" w:rsidP="00B317D1">
      <w:pPr>
        <w:pBdr>
          <w:bottom w:val="single" w:sz="12" w:space="1" w:color="auto"/>
        </w:pBdr>
        <w:rPr>
          <w:i/>
          <w:iCs/>
        </w:rPr>
      </w:pPr>
      <w:r>
        <w:rPr>
          <w:i/>
          <w:iCs/>
        </w:rPr>
        <w:t xml:space="preserve">Type your answer </w:t>
      </w:r>
      <w:proofErr w:type="gramStart"/>
      <w:r>
        <w:rPr>
          <w:i/>
          <w:iCs/>
        </w:rPr>
        <w:t>here..</w:t>
      </w:r>
      <w:proofErr w:type="gramEnd"/>
    </w:p>
    <w:p w14:paraId="6A4709B1" w14:textId="1484D3EF" w:rsidR="00B317D1" w:rsidRPr="00B317D1" w:rsidRDefault="00B317D1" w:rsidP="00B317D1">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Q</w:t>
      </w:r>
      <w:r>
        <w:rPr>
          <w:rFonts w:eastAsiaTheme="majorEastAsia" w:cstheme="majorBidi"/>
          <w:b/>
          <w:sz w:val="22"/>
          <w:szCs w:val="22"/>
        </w:rPr>
        <w:t>2</w:t>
      </w:r>
      <w:r w:rsidRPr="00B317D1">
        <w:rPr>
          <w:rFonts w:eastAsiaTheme="majorEastAsia" w:cstheme="majorBidi"/>
          <w:b/>
          <w:sz w:val="22"/>
          <w:szCs w:val="22"/>
        </w:rPr>
        <w:t xml:space="preserve"> FOCUS</w:t>
      </w:r>
    </w:p>
    <w:p w14:paraId="69BC853A" w14:textId="47352C77" w:rsidR="00AC5B2E"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132A2604" w14:textId="77777777" w:rsidR="00AC5B2E" w:rsidRPr="00B317D1" w:rsidRDefault="00AC5B2E"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6EB9FD54" w14:textId="77777777" w:rsidR="00B317D1" w:rsidRPr="00B317D1" w:rsidRDefault="00B317D1" w:rsidP="00B317D1">
      <w:pPr>
        <w:spacing w:after="80"/>
        <w:rPr>
          <w:i/>
          <w:iCs/>
          <w:sz w:val="22"/>
          <w:szCs w:val="22"/>
        </w:rPr>
      </w:pPr>
      <w:r w:rsidRPr="00B317D1">
        <w:rPr>
          <w:i/>
          <w:iCs/>
          <w:sz w:val="22"/>
          <w:szCs w:val="22"/>
        </w:rPr>
        <w:t>Actions and accountability:</w:t>
      </w:r>
    </w:p>
    <w:p w14:paraId="70387646" w14:textId="77777777" w:rsidR="00B317D1" w:rsidRDefault="00B317D1" w:rsidP="00B317D1">
      <w:pPr>
        <w:rPr>
          <w:i/>
          <w:iCs/>
        </w:rPr>
      </w:pPr>
      <w:r>
        <w:rPr>
          <w:i/>
          <w:iCs/>
        </w:rPr>
        <w:t xml:space="preserve">Type your answer </w:t>
      </w:r>
      <w:proofErr w:type="gramStart"/>
      <w:r>
        <w:rPr>
          <w:i/>
          <w:iCs/>
        </w:rPr>
        <w:t>here..</w:t>
      </w:r>
      <w:proofErr w:type="gramEnd"/>
    </w:p>
    <w:p w14:paraId="411E57E3" w14:textId="77777777" w:rsidR="00B317D1" w:rsidRDefault="00B317D1" w:rsidP="00B317D1">
      <w:pPr>
        <w:rPr>
          <w:i/>
          <w:iCs/>
        </w:rPr>
      </w:pPr>
      <w:r>
        <w:rPr>
          <w:i/>
          <w:iCs/>
        </w:rPr>
        <w:t>_________________________________________________________________________</w:t>
      </w:r>
    </w:p>
    <w:p w14:paraId="51314593" w14:textId="77777777" w:rsidR="00B317D1" w:rsidRDefault="00B317D1" w:rsidP="00B317D1">
      <w:pPr>
        <w:rPr>
          <w:i/>
          <w:iCs/>
        </w:rPr>
      </w:pPr>
    </w:p>
    <w:p w14:paraId="24B9A9B2" w14:textId="473BC7D6" w:rsidR="00B317D1" w:rsidRPr="00B317D1" w:rsidRDefault="00B317D1" w:rsidP="00B317D1">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Q</w:t>
      </w:r>
      <w:r>
        <w:rPr>
          <w:rFonts w:eastAsiaTheme="majorEastAsia" w:cstheme="majorBidi"/>
          <w:b/>
          <w:sz w:val="22"/>
          <w:szCs w:val="22"/>
        </w:rPr>
        <w:t>3</w:t>
      </w:r>
      <w:r w:rsidRPr="00B317D1">
        <w:rPr>
          <w:rFonts w:eastAsiaTheme="majorEastAsia" w:cstheme="majorBidi"/>
          <w:b/>
          <w:sz w:val="22"/>
          <w:szCs w:val="22"/>
        </w:rPr>
        <w:t xml:space="preserve"> FOCUS</w:t>
      </w:r>
    </w:p>
    <w:p w14:paraId="01AFE058" w14:textId="77777777" w:rsid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1FC6E775" w14:textId="77777777" w:rsidR="00AC5B2E" w:rsidRDefault="00AC5B2E"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166F9F51" w14:textId="77777777" w:rsidR="00AC5B2E" w:rsidRPr="00B317D1" w:rsidRDefault="00AC5B2E"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533E38CE" w14:textId="77777777" w:rsidR="00B317D1" w:rsidRPr="00B317D1" w:rsidRDefault="00B317D1" w:rsidP="00B317D1">
      <w:pPr>
        <w:spacing w:after="80"/>
        <w:rPr>
          <w:i/>
          <w:iCs/>
          <w:sz w:val="22"/>
          <w:szCs w:val="22"/>
        </w:rPr>
      </w:pPr>
      <w:r w:rsidRPr="00B317D1">
        <w:rPr>
          <w:i/>
          <w:iCs/>
          <w:sz w:val="22"/>
          <w:szCs w:val="22"/>
        </w:rPr>
        <w:t>Actions and accountability:</w:t>
      </w:r>
    </w:p>
    <w:p w14:paraId="15161075" w14:textId="77777777" w:rsidR="00B317D1" w:rsidRDefault="00B317D1" w:rsidP="00B317D1">
      <w:pPr>
        <w:rPr>
          <w:i/>
          <w:iCs/>
        </w:rPr>
      </w:pPr>
      <w:r>
        <w:rPr>
          <w:i/>
          <w:iCs/>
        </w:rPr>
        <w:t xml:space="preserve">Type your answer </w:t>
      </w:r>
      <w:proofErr w:type="gramStart"/>
      <w:r>
        <w:rPr>
          <w:i/>
          <w:iCs/>
        </w:rPr>
        <w:t>here..</w:t>
      </w:r>
      <w:proofErr w:type="gramEnd"/>
    </w:p>
    <w:p w14:paraId="0A8205EA" w14:textId="77777777" w:rsidR="00B317D1" w:rsidRDefault="00B317D1" w:rsidP="00B317D1">
      <w:pPr>
        <w:rPr>
          <w:i/>
          <w:iCs/>
        </w:rPr>
      </w:pPr>
      <w:r>
        <w:rPr>
          <w:i/>
          <w:iCs/>
        </w:rPr>
        <w:t>_________________________________________________________________________</w:t>
      </w:r>
    </w:p>
    <w:p w14:paraId="23C05640" w14:textId="77777777" w:rsidR="00B317D1" w:rsidRDefault="00B317D1" w:rsidP="00B317D1">
      <w:pPr>
        <w:rPr>
          <w:i/>
          <w:iCs/>
        </w:rPr>
      </w:pPr>
    </w:p>
    <w:p w14:paraId="3CCF2F14" w14:textId="2DE0476C" w:rsidR="00B317D1" w:rsidRPr="00B317D1" w:rsidRDefault="00B317D1" w:rsidP="00B317D1">
      <w:pPr>
        <w:keepNext/>
        <w:keepLines/>
        <w:spacing w:before="240" w:after="120"/>
        <w:outlineLvl w:val="0"/>
        <w:rPr>
          <w:rFonts w:eastAsiaTheme="majorEastAsia" w:cstheme="majorBidi"/>
          <w:b/>
          <w:sz w:val="22"/>
          <w:szCs w:val="22"/>
        </w:rPr>
      </w:pPr>
      <w:r w:rsidRPr="00B317D1">
        <w:rPr>
          <w:rFonts w:eastAsiaTheme="majorEastAsia" w:cstheme="majorBidi"/>
          <w:b/>
          <w:sz w:val="22"/>
          <w:szCs w:val="22"/>
        </w:rPr>
        <w:t>Q</w:t>
      </w:r>
      <w:r>
        <w:rPr>
          <w:rFonts w:eastAsiaTheme="majorEastAsia" w:cstheme="majorBidi"/>
          <w:b/>
          <w:sz w:val="22"/>
          <w:szCs w:val="22"/>
        </w:rPr>
        <w:t>4</w:t>
      </w:r>
      <w:r w:rsidRPr="00B317D1">
        <w:rPr>
          <w:rFonts w:eastAsiaTheme="majorEastAsia" w:cstheme="majorBidi"/>
          <w:b/>
          <w:sz w:val="22"/>
          <w:szCs w:val="22"/>
        </w:rPr>
        <w:t xml:space="preserve"> FOCUS</w:t>
      </w:r>
    </w:p>
    <w:p w14:paraId="734DEEB9" w14:textId="77777777" w:rsidR="00B317D1" w:rsidRDefault="00B317D1"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05856828" w14:textId="77777777" w:rsidR="00AC5B2E" w:rsidRDefault="00AC5B2E"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2445DF54" w14:textId="77777777" w:rsidR="00AC5B2E" w:rsidRPr="00B317D1" w:rsidRDefault="00AC5B2E" w:rsidP="00B317D1">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p>
    <w:p w14:paraId="0FCC34F5" w14:textId="77777777" w:rsidR="00B317D1" w:rsidRPr="00B317D1" w:rsidRDefault="00B317D1" w:rsidP="00B317D1">
      <w:pPr>
        <w:spacing w:after="80"/>
        <w:rPr>
          <w:i/>
          <w:iCs/>
          <w:sz w:val="22"/>
          <w:szCs w:val="22"/>
        </w:rPr>
      </w:pPr>
      <w:r w:rsidRPr="00B317D1">
        <w:rPr>
          <w:i/>
          <w:iCs/>
          <w:sz w:val="22"/>
          <w:szCs w:val="22"/>
        </w:rPr>
        <w:t>Actions and accountability:</w:t>
      </w:r>
    </w:p>
    <w:p w14:paraId="28185753" w14:textId="77777777" w:rsidR="00B317D1" w:rsidRDefault="00B317D1" w:rsidP="00B317D1">
      <w:pPr>
        <w:rPr>
          <w:i/>
          <w:iCs/>
        </w:rPr>
      </w:pPr>
      <w:r>
        <w:rPr>
          <w:i/>
          <w:iCs/>
        </w:rPr>
        <w:t xml:space="preserve">Type your answer </w:t>
      </w:r>
      <w:proofErr w:type="gramStart"/>
      <w:r>
        <w:rPr>
          <w:i/>
          <w:iCs/>
        </w:rPr>
        <w:t>here..</w:t>
      </w:r>
      <w:proofErr w:type="gramEnd"/>
    </w:p>
    <w:p w14:paraId="48DAC718" w14:textId="77777777" w:rsidR="00B317D1" w:rsidRDefault="00B317D1" w:rsidP="00B317D1">
      <w:pPr>
        <w:rPr>
          <w:i/>
          <w:iCs/>
        </w:rPr>
      </w:pPr>
      <w:r>
        <w:rPr>
          <w:i/>
          <w:iCs/>
        </w:rPr>
        <w:t>_________________________________________________________________________</w:t>
      </w:r>
    </w:p>
    <w:p w14:paraId="3B563E47" w14:textId="58C553D2" w:rsidR="00972475" w:rsidRPr="00972475" w:rsidRDefault="00972475" w:rsidP="00972475">
      <w:pPr>
        <w:keepNext/>
        <w:keepLines/>
        <w:spacing w:before="240" w:after="120"/>
        <w:outlineLvl w:val="0"/>
        <w:rPr>
          <w:rFonts w:eastAsiaTheme="majorEastAsia" w:cstheme="majorBidi"/>
          <w:b/>
          <w:color w:val="008FBE"/>
          <w:sz w:val="28"/>
        </w:rPr>
      </w:pPr>
      <w:r w:rsidRPr="00092F25">
        <w:rPr>
          <w:rFonts w:eastAsiaTheme="majorEastAsia" w:cstheme="majorBidi"/>
          <w:b/>
          <w:color w:val="008FBE"/>
          <w:sz w:val="28"/>
        </w:rPr>
        <w:lastRenderedPageBreak/>
        <w:t xml:space="preserve">Step </w:t>
      </w:r>
      <w:r>
        <w:rPr>
          <w:rFonts w:eastAsiaTheme="majorEastAsia" w:cstheme="majorBidi"/>
          <w:b/>
          <w:color w:val="008FBE"/>
          <w:sz w:val="28"/>
        </w:rPr>
        <w:t>6</w:t>
      </w:r>
      <w:r w:rsidRPr="00092F25">
        <w:rPr>
          <w:rFonts w:eastAsiaTheme="majorEastAsia" w:cstheme="majorBidi"/>
          <w:b/>
          <w:color w:val="008FBE"/>
          <w:sz w:val="28"/>
        </w:rPr>
        <w:t xml:space="preserve">: </w:t>
      </w:r>
      <w:r>
        <w:rPr>
          <w:rFonts w:eastAsiaTheme="majorEastAsia" w:cstheme="majorBidi"/>
          <w:b/>
          <w:color w:val="008FBE"/>
          <w:sz w:val="28"/>
        </w:rPr>
        <w:t>Action Plan</w:t>
      </w:r>
      <w:r>
        <w:rPr>
          <w:rFonts w:eastAsiaTheme="majorEastAsia" w:cstheme="majorBidi"/>
          <w:b/>
          <w:color w:val="008FBE"/>
          <w:sz w:val="28"/>
        </w:rPr>
        <w:br/>
      </w:r>
      <w:r>
        <w:rPr>
          <w:i/>
          <w:iCs/>
          <w:sz w:val="22"/>
          <w:szCs w:val="22"/>
        </w:rPr>
        <w:t>Set up your weekly social media strategy and find time in your calendar to focus on your social media once a week.</w:t>
      </w:r>
    </w:p>
    <w:tbl>
      <w:tblPr>
        <w:tblStyle w:val="GridTable1Light"/>
        <w:tblW w:w="0" w:type="auto"/>
        <w:tblLook w:val="04A0" w:firstRow="1" w:lastRow="0" w:firstColumn="1" w:lastColumn="0" w:noHBand="0" w:noVBand="1"/>
      </w:tblPr>
      <w:tblGrid>
        <w:gridCol w:w="2689"/>
        <w:gridCol w:w="2976"/>
        <w:gridCol w:w="1347"/>
        <w:gridCol w:w="2338"/>
      </w:tblGrid>
      <w:tr w:rsidR="00972475" w14:paraId="5EF9137A" w14:textId="77777777" w:rsidTr="00972475">
        <w:trPr>
          <w:cnfStyle w:val="100000000000" w:firstRow="1" w:lastRow="0" w:firstColumn="0" w:lastColumn="0" w:oddVBand="0" w:evenVBand="0" w:oddHBand="0"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2689" w:type="dxa"/>
          </w:tcPr>
          <w:p w14:paraId="07C5BA79" w14:textId="141A482E" w:rsidR="00972475" w:rsidRDefault="00972475" w:rsidP="00972475">
            <w:pPr>
              <w:keepNext/>
              <w:keepLines/>
              <w:spacing w:before="240" w:after="120"/>
              <w:jc w:val="center"/>
              <w:outlineLvl w:val="0"/>
              <w:rPr>
                <w:i/>
                <w:iCs/>
              </w:rPr>
            </w:pPr>
            <w:r>
              <w:rPr>
                <w:i/>
                <w:iCs/>
              </w:rPr>
              <w:t>Posts 1-2</w:t>
            </w:r>
            <w:r>
              <w:rPr>
                <w:i/>
                <w:iCs/>
              </w:rPr>
              <w:br/>
            </w:r>
            <w:r w:rsidRPr="00972475">
              <w:rPr>
                <w:b w:val="0"/>
                <w:bCs w:val="0"/>
                <w:i/>
                <w:iCs/>
              </w:rPr>
              <w:t>Articles, Quotes, Likes, Shares</w:t>
            </w:r>
          </w:p>
        </w:tc>
        <w:tc>
          <w:tcPr>
            <w:tcW w:w="2976" w:type="dxa"/>
          </w:tcPr>
          <w:p w14:paraId="478F5F91" w14:textId="41BFA478" w:rsidR="00972475" w:rsidRDefault="00972475" w:rsidP="00972475">
            <w:pPr>
              <w:keepNext/>
              <w:keepLines/>
              <w:spacing w:before="240" w:after="120"/>
              <w:jc w:val="center"/>
              <w:outlineLvl w:val="0"/>
              <w:cnfStyle w:val="100000000000" w:firstRow="1" w:lastRow="0" w:firstColumn="0" w:lastColumn="0" w:oddVBand="0" w:evenVBand="0" w:oddHBand="0" w:evenHBand="0" w:firstRowFirstColumn="0" w:firstRowLastColumn="0" w:lastRowFirstColumn="0" w:lastRowLastColumn="0"/>
              <w:rPr>
                <w:i/>
                <w:iCs/>
              </w:rPr>
            </w:pPr>
            <w:r>
              <w:rPr>
                <w:i/>
                <w:iCs/>
              </w:rPr>
              <w:t>Direct</w:t>
            </w:r>
            <w:r>
              <w:rPr>
                <w:i/>
                <w:iCs/>
              </w:rPr>
              <w:br/>
              <w:t>Messaging</w:t>
            </w:r>
          </w:p>
        </w:tc>
        <w:tc>
          <w:tcPr>
            <w:tcW w:w="1347" w:type="dxa"/>
          </w:tcPr>
          <w:p w14:paraId="62520C93" w14:textId="2903402B" w:rsidR="00972475" w:rsidRDefault="00972475" w:rsidP="00972475">
            <w:pPr>
              <w:keepNext/>
              <w:keepLines/>
              <w:spacing w:before="240" w:after="120"/>
              <w:jc w:val="center"/>
              <w:outlineLvl w:val="0"/>
              <w:cnfStyle w:val="100000000000" w:firstRow="1" w:lastRow="0" w:firstColumn="0" w:lastColumn="0" w:oddVBand="0" w:evenVBand="0" w:oddHBand="0" w:evenHBand="0" w:firstRowFirstColumn="0" w:firstRowLastColumn="0" w:lastRowFirstColumn="0" w:lastRowLastColumn="0"/>
              <w:rPr>
                <w:i/>
                <w:iCs/>
              </w:rPr>
            </w:pPr>
            <w:r>
              <w:rPr>
                <w:i/>
                <w:iCs/>
              </w:rPr>
              <w:t># of new</w:t>
            </w:r>
            <w:r>
              <w:rPr>
                <w:i/>
                <w:iCs/>
              </w:rPr>
              <w:br/>
              <w:t>Contacts</w:t>
            </w:r>
          </w:p>
        </w:tc>
        <w:tc>
          <w:tcPr>
            <w:tcW w:w="2338" w:type="dxa"/>
          </w:tcPr>
          <w:p w14:paraId="00B94783" w14:textId="52FE9C86" w:rsidR="00972475" w:rsidRDefault="00972475" w:rsidP="00972475">
            <w:pPr>
              <w:keepNext/>
              <w:keepLines/>
              <w:spacing w:before="240" w:after="120"/>
              <w:jc w:val="center"/>
              <w:outlineLvl w:val="0"/>
              <w:cnfStyle w:val="100000000000" w:firstRow="1" w:lastRow="0" w:firstColumn="0" w:lastColumn="0" w:oddVBand="0" w:evenVBand="0" w:oddHBand="0" w:evenHBand="0" w:firstRowFirstColumn="0" w:firstRowLastColumn="0" w:lastRowFirstColumn="0" w:lastRowLastColumn="0"/>
              <w:rPr>
                <w:i/>
                <w:iCs/>
              </w:rPr>
            </w:pPr>
            <w:r>
              <w:rPr>
                <w:i/>
                <w:iCs/>
              </w:rPr>
              <w:t>Potential</w:t>
            </w:r>
            <w:r>
              <w:rPr>
                <w:i/>
                <w:iCs/>
              </w:rPr>
              <w:br/>
              <w:t>Prospects</w:t>
            </w:r>
          </w:p>
        </w:tc>
      </w:tr>
      <w:tr w:rsidR="00972475" w14:paraId="4F99277C"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146D1394" w14:textId="77777777" w:rsidR="00972475" w:rsidRDefault="00972475" w:rsidP="00972475">
            <w:pPr>
              <w:keepNext/>
              <w:keepLines/>
              <w:spacing w:before="240" w:after="120"/>
              <w:jc w:val="center"/>
              <w:outlineLvl w:val="0"/>
              <w:rPr>
                <w:i/>
                <w:iCs/>
              </w:rPr>
            </w:pPr>
          </w:p>
        </w:tc>
        <w:tc>
          <w:tcPr>
            <w:tcW w:w="2976" w:type="dxa"/>
            <w:vAlign w:val="center"/>
          </w:tcPr>
          <w:p w14:paraId="3794D50E"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63BE4E14"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16C646DC"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7D5A4BCE"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3B8C4468" w14:textId="77777777" w:rsidR="00972475" w:rsidRDefault="00972475" w:rsidP="00972475">
            <w:pPr>
              <w:keepNext/>
              <w:keepLines/>
              <w:spacing w:before="240" w:after="120"/>
              <w:jc w:val="center"/>
              <w:outlineLvl w:val="0"/>
              <w:rPr>
                <w:i/>
                <w:iCs/>
              </w:rPr>
            </w:pPr>
          </w:p>
        </w:tc>
        <w:tc>
          <w:tcPr>
            <w:tcW w:w="2976" w:type="dxa"/>
            <w:vAlign w:val="center"/>
          </w:tcPr>
          <w:p w14:paraId="0F292BCA"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3981AE56"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3F09FDCC"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1C8A9846"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796AAC09" w14:textId="77777777" w:rsidR="00972475" w:rsidRDefault="00972475" w:rsidP="00972475">
            <w:pPr>
              <w:keepNext/>
              <w:keepLines/>
              <w:spacing w:before="240" w:after="120"/>
              <w:jc w:val="center"/>
              <w:outlineLvl w:val="0"/>
              <w:rPr>
                <w:i/>
                <w:iCs/>
              </w:rPr>
            </w:pPr>
          </w:p>
        </w:tc>
        <w:tc>
          <w:tcPr>
            <w:tcW w:w="2976" w:type="dxa"/>
            <w:vAlign w:val="center"/>
          </w:tcPr>
          <w:p w14:paraId="0C56D30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79E978E5"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0CCFD77D"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669BA553"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2FCD2B63" w14:textId="77777777" w:rsidR="00972475" w:rsidRDefault="00972475" w:rsidP="00972475">
            <w:pPr>
              <w:keepNext/>
              <w:keepLines/>
              <w:spacing w:before="240" w:after="120"/>
              <w:jc w:val="center"/>
              <w:outlineLvl w:val="0"/>
              <w:rPr>
                <w:i/>
                <w:iCs/>
              </w:rPr>
            </w:pPr>
          </w:p>
        </w:tc>
        <w:tc>
          <w:tcPr>
            <w:tcW w:w="2976" w:type="dxa"/>
            <w:vAlign w:val="center"/>
          </w:tcPr>
          <w:p w14:paraId="6D06312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2197B9B9"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54BCB5EA"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512C82D8"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418C976A" w14:textId="77777777" w:rsidR="00972475" w:rsidRDefault="00972475" w:rsidP="00972475">
            <w:pPr>
              <w:keepNext/>
              <w:keepLines/>
              <w:spacing w:before="240" w:after="120"/>
              <w:jc w:val="center"/>
              <w:outlineLvl w:val="0"/>
              <w:rPr>
                <w:i/>
                <w:iCs/>
              </w:rPr>
            </w:pPr>
          </w:p>
        </w:tc>
        <w:tc>
          <w:tcPr>
            <w:tcW w:w="2976" w:type="dxa"/>
            <w:vAlign w:val="center"/>
          </w:tcPr>
          <w:p w14:paraId="49998F67"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231F50B7"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03683E59"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1DCFE4D4"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33A4803F" w14:textId="77777777" w:rsidR="00972475" w:rsidRDefault="00972475" w:rsidP="00972475">
            <w:pPr>
              <w:keepNext/>
              <w:keepLines/>
              <w:spacing w:before="240" w:after="120"/>
              <w:jc w:val="center"/>
              <w:outlineLvl w:val="0"/>
              <w:rPr>
                <w:i/>
                <w:iCs/>
              </w:rPr>
            </w:pPr>
          </w:p>
        </w:tc>
        <w:tc>
          <w:tcPr>
            <w:tcW w:w="2976" w:type="dxa"/>
            <w:vAlign w:val="center"/>
          </w:tcPr>
          <w:p w14:paraId="48D8BA5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3D708F9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224074DC"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34FB5B8A"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0BE69CBF" w14:textId="77777777" w:rsidR="00972475" w:rsidRDefault="00972475" w:rsidP="00972475">
            <w:pPr>
              <w:keepNext/>
              <w:keepLines/>
              <w:spacing w:before="240" w:after="120"/>
              <w:jc w:val="center"/>
              <w:outlineLvl w:val="0"/>
              <w:rPr>
                <w:i/>
                <w:iCs/>
              </w:rPr>
            </w:pPr>
          </w:p>
        </w:tc>
        <w:tc>
          <w:tcPr>
            <w:tcW w:w="2976" w:type="dxa"/>
            <w:vAlign w:val="center"/>
          </w:tcPr>
          <w:p w14:paraId="29180FB9"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1B1FF8DC"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349AE2CB"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689EF6E7"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4CA78963" w14:textId="77777777" w:rsidR="00972475" w:rsidRDefault="00972475" w:rsidP="00972475">
            <w:pPr>
              <w:keepNext/>
              <w:keepLines/>
              <w:spacing w:before="240" w:after="120"/>
              <w:jc w:val="center"/>
              <w:outlineLvl w:val="0"/>
              <w:rPr>
                <w:i/>
                <w:iCs/>
              </w:rPr>
            </w:pPr>
          </w:p>
        </w:tc>
        <w:tc>
          <w:tcPr>
            <w:tcW w:w="2976" w:type="dxa"/>
            <w:vAlign w:val="center"/>
          </w:tcPr>
          <w:p w14:paraId="524E81D7"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28D7FE02"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01385198"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267CCBCC"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2EDC7E32" w14:textId="77777777" w:rsidR="00972475" w:rsidRDefault="00972475" w:rsidP="00972475">
            <w:pPr>
              <w:keepNext/>
              <w:keepLines/>
              <w:spacing w:before="240" w:after="120"/>
              <w:jc w:val="center"/>
              <w:outlineLvl w:val="0"/>
              <w:rPr>
                <w:i/>
                <w:iCs/>
              </w:rPr>
            </w:pPr>
          </w:p>
        </w:tc>
        <w:tc>
          <w:tcPr>
            <w:tcW w:w="2976" w:type="dxa"/>
            <w:vAlign w:val="center"/>
          </w:tcPr>
          <w:p w14:paraId="5BE20D1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0A1C3B44"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781A5D5E"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52A09DAD"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4B8A68BD" w14:textId="77777777" w:rsidR="00972475" w:rsidRDefault="00972475" w:rsidP="00972475">
            <w:pPr>
              <w:keepNext/>
              <w:keepLines/>
              <w:spacing w:before="240" w:after="120"/>
              <w:jc w:val="center"/>
              <w:outlineLvl w:val="0"/>
              <w:rPr>
                <w:i/>
                <w:iCs/>
              </w:rPr>
            </w:pPr>
          </w:p>
        </w:tc>
        <w:tc>
          <w:tcPr>
            <w:tcW w:w="2976" w:type="dxa"/>
            <w:vAlign w:val="center"/>
          </w:tcPr>
          <w:p w14:paraId="17E0FEB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2D979296"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2ADF468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32AA9D6E"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76CDD561" w14:textId="77777777" w:rsidR="00972475" w:rsidRDefault="00972475" w:rsidP="00972475">
            <w:pPr>
              <w:keepNext/>
              <w:keepLines/>
              <w:spacing w:before="240" w:after="120"/>
              <w:jc w:val="center"/>
              <w:outlineLvl w:val="0"/>
              <w:rPr>
                <w:i/>
                <w:iCs/>
              </w:rPr>
            </w:pPr>
          </w:p>
        </w:tc>
        <w:tc>
          <w:tcPr>
            <w:tcW w:w="2976" w:type="dxa"/>
            <w:vAlign w:val="center"/>
          </w:tcPr>
          <w:p w14:paraId="517FDAC8"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30F8FDC1"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5B2B9972"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4BB77BB4"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794E29E5" w14:textId="77777777" w:rsidR="00972475" w:rsidRDefault="00972475" w:rsidP="00972475">
            <w:pPr>
              <w:keepNext/>
              <w:keepLines/>
              <w:spacing w:before="240" w:after="120"/>
              <w:jc w:val="center"/>
              <w:outlineLvl w:val="0"/>
              <w:rPr>
                <w:i/>
                <w:iCs/>
              </w:rPr>
            </w:pPr>
          </w:p>
        </w:tc>
        <w:tc>
          <w:tcPr>
            <w:tcW w:w="2976" w:type="dxa"/>
            <w:vAlign w:val="center"/>
          </w:tcPr>
          <w:p w14:paraId="46AA3F4F"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0C4BA2FA"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4CB80C2A"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69BDF1D1"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566657D5" w14:textId="77777777" w:rsidR="00972475" w:rsidRDefault="00972475" w:rsidP="00972475">
            <w:pPr>
              <w:keepNext/>
              <w:keepLines/>
              <w:spacing w:before="240" w:after="120"/>
              <w:jc w:val="center"/>
              <w:outlineLvl w:val="0"/>
              <w:rPr>
                <w:i/>
                <w:iCs/>
              </w:rPr>
            </w:pPr>
          </w:p>
        </w:tc>
        <w:tc>
          <w:tcPr>
            <w:tcW w:w="2976" w:type="dxa"/>
            <w:vAlign w:val="center"/>
          </w:tcPr>
          <w:p w14:paraId="2F445C2C"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6C90DCFF"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0C7B1AC0"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63A71D8B"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744803E2" w14:textId="77777777" w:rsidR="00972475" w:rsidRDefault="00972475" w:rsidP="00972475">
            <w:pPr>
              <w:keepNext/>
              <w:keepLines/>
              <w:spacing w:before="240" w:after="120"/>
              <w:jc w:val="center"/>
              <w:outlineLvl w:val="0"/>
              <w:rPr>
                <w:i/>
                <w:iCs/>
              </w:rPr>
            </w:pPr>
          </w:p>
        </w:tc>
        <w:tc>
          <w:tcPr>
            <w:tcW w:w="2976" w:type="dxa"/>
            <w:vAlign w:val="center"/>
          </w:tcPr>
          <w:p w14:paraId="09C9E892"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21EBD912"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6FF34B92"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7E7C07A1"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5B25C524" w14:textId="77777777" w:rsidR="00972475" w:rsidRDefault="00972475" w:rsidP="00972475">
            <w:pPr>
              <w:keepNext/>
              <w:keepLines/>
              <w:spacing w:before="240" w:after="120"/>
              <w:jc w:val="center"/>
              <w:outlineLvl w:val="0"/>
              <w:rPr>
                <w:i/>
                <w:iCs/>
              </w:rPr>
            </w:pPr>
          </w:p>
        </w:tc>
        <w:tc>
          <w:tcPr>
            <w:tcW w:w="2976" w:type="dxa"/>
            <w:vAlign w:val="center"/>
          </w:tcPr>
          <w:p w14:paraId="5308CBA5"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1379636B"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32E7B79E"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39805178"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36F2D65D" w14:textId="77777777" w:rsidR="00972475" w:rsidRDefault="00972475" w:rsidP="00972475">
            <w:pPr>
              <w:keepNext/>
              <w:keepLines/>
              <w:spacing w:before="240" w:after="120"/>
              <w:jc w:val="center"/>
              <w:outlineLvl w:val="0"/>
              <w:rPr>
                <w:i/>
                <w:iCs/>
              </w:rPr>
            </w:pPr>
          </w:p>
        </w:tc>
        <w:tc>
          <w:tcPr>
            <w:tcW w:w="2976" w:type="dxa"/>
            <w:vAlign w:val="center"/>
          </w:tcPr>
          <w:p w14:paraId="1D1675CB"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01B1B595"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198FB786"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r w:rsidR="00972475" w14:paraId="7E44E6D7" w14:textId="77777777" w:rsidTr="00972475">
        <w:tc>
          <w:tcPr>
            <w:cnfStyle w:val="001000000000" w:firstRow="0" w:lastRow="0" w:firstColumn="1" w:lastColumn="0" w:oddVBand="0" w:evenVBand="0" w:oddHBand="0" w:evenHBand="0" w:firstRowFirstColumn="0" w:firstRowLastColumn="0" w:lastRowFirstColumn="0" w:lastRowLastColumn="0"/>
            <w:tcW w:w="2689" w:type="dxa"/>
            <w:vAlign w:val="center"/>
          </w:tcPr>
          <w:p w14:paraId="554E0EA1" w14:textId="77777777" w:rsidR="00972475" w:rsidRDefault="00972475" w:rsidP="00972475">
            <w:pPr>
              <w:keepNext/>
              <w:keepLines/>
              <w:spacing w:before="240" w:after="120"/>
              <w:jc w:val="center"/>
              <w:outlineLvl w:val="0"/>
              <w:rPr>
                <w:i/>
                <w:iCs/>
              </w:rPr>
            </w:pPr>
          </w:p>
        </w:tc>
        <w:tc>
          <w:tcPr>
            <w:tcW w:w="2976" w:type="dxa"/>
            <w:vAlign w:val="center"/>
          </w:tcPr>
          <w:p w14:paraId="2E942B87"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1347" w:type="dxa"/>
            <w:vAlign w:val="center"/>
          </w:tcPr>
          <w:p w14:paraId="0556A93F"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c>
          <w:tcPr>
            <w:tcW w:w="2338" w:type="dxa"/>
            <w:vAlign w:val="center"/>
          </w:tcPr>
          <w:p w14:paraId="68A78923" w14:textId="77777777" w:rsidR="00972475" w:rsidRDefault="00972475" w:rsidP="00972475">
            <w:pPr>
              <w:keepNext/>
              <w:keepLines/>
              <w:spacing w:before="240" w:after="120"/>
              <w:jc w:val="center"/>
              <w:outlineLvl w:val="0"/>
              <w:cnfStyle w:val="000000000000" w:firstRow="0" w:lastRow="0" w:firstColumn="0" w:lastColumn="0" w:oddVBand="0" w:evenVBand="0" w:oddHBand="0" w:evenHBand="0" w:firstRowFirstColumn="0" w:firstRowLastColumn="0" w:lastRowFirstColumn="0" w:lastRowLastColumn="0"/>
              <w:rPr>
                <w:i/>
                <w:iCs/>
              </w:rPr>
            </w:pPr>
          </w:p>
        </w:tc>
      </w:tr>
    </w:tbl>
    <w:p w14:paraId="3D5C84EF" w14:textId="1CF3A911" w:rsidR="00972475" w:rsidRPr="00B317D1" w:rsidRDefault="00972475" w:rsidP="00972475">
      <w:pPr>
        <w:keepNext/>
        <w:keepLines/>
        <w:spacing w:before="240" w:after="120"/>
        <w:outlineLvl w:val="0"/>
        <w:rPr>
          <w:rFonts w:eastAsiaTheme="majorEastAsia" w:cstheme="majorBidi"/>
          <w:b/>
          <w:sz w:val="22"/>
          <w:szCs w:val="22"/>
        </w:rPr>
      </w:pPr>
      <w:r>
        <w:rPr>
          <w:rFonts w:eastAsiaTheme="majorEastAsia" w:cstheme="majorBidi"/>
          <w:b/>
          <w:sz w:val="22"/>
          <w:szCs w:val="22"/>
        </w:rPr>
        <w:lastRenderedPageBreak/>
        <w:t>E-Campaigns</w:t>
      </w:r>
      <w:r>
        <w:rPr>
          <w:rFonts w:eastAsiaTheme="majorEastAsia" w:cstheme="majorBidi"/>
          <w:b/>
          <w:sz w:val="22"/>
          <w:szCs w:val="22"/>
        </w:rPr>
        <w:br/>
      </w:r>
      <w:r>
        <w:rPr>
          <w:i/>
          <w:iCs/>
          <w:sz w:val="22"/>
          <w:szCs w:val="22"/>
        </w:rPr>
        <w:t xml:space="preserve">Send communication directly to clients, prospects and centres of influence with </w:t>
      </w:r>
      <w:r w:rsidR="00AC5B2E">
        <w:rPr>
          <w:i/>
          <w:iCs/>
          <w:sz w:val="22"/>
          <w:szCs w:val="22"/>
        </w:rPr>
        <w:t xml:space="preserve">the </w:t>
      </w:r>
      <w:r>
        <w:rPr>
          <w:i/>
          <w:iCs/>
          <w:sz w:val="22"/>
          <w:szCs w:val="22"/>
        </w:rPr>
        <w:t>latest news, announcements, market updates etc. with a call-to-action. (</w:t>
      </w:r>
      <w:proofErr w:type="spellStart"/>
      <w:r>
        <w:rPr>
          <w:i/>
          <w:iCs/>
          <w:sz w:val="22"/>
          <w:szCs w:val="22"/>
        </w:rPr>
        <w:t>i.e</w:t>
      </w:r>
      <w:proofErr w:type="spellEnd"/>
      <w:r>
        <w:rPr>
          <w:i/>
          <w:iCs/>
          <w:sz w:val="22"/>
          <w:szCs w:val="22"/>
        </w:rPr>
        <w:t xml:space="preserve"> go to </w:t>
      </w:r>
      <w:r w:rsidR="00AC5B2E">
        <w:rPr>
          <w:i/>
          <w:iCs/>
          <w:sz w:val="22"/>
          <w:szCs w:val="22"/>
        </w:rPr>
        <w:t xml:space="preserve">the </w:t>
      </w:r>
      <w:r>
        <w:rPr>
          <w:i/>
          <w:iCs/>
          <w:sz w:val="22"/>
          <w:szCs w:val="22"/>
        </w:rPr>
        <w:t>website, products they don’t already have)</w:t>
      </w:r>
      <w:r>
        <w:rPr>
          <w:i/>
          <w:iCs/>
          <w:sz w:val="22"/>
          <w:szCs w:val="22"/>
        </w:rPr>
        <w:br/>
        <w:t xml:space="preserve">Are you doing this? Could you improve the process? Outline your plan of action, who is in charge and </w:t>
      </w:r>
      <w:r w:rsidR="00AC5B2E">
        <w:rPr>
          <w:i/>
          <w:iCs/>
          <w:sz w:val="22"/>
          <w:szCs w:val="22"/>
        </w:rPr>
        <w:t xml:space="preserve">what is the </w:t>
      </w:r>
      <w:r>
        <w:rPr>
          <w:i/>
          <w:iCs/>
          <w:sz w:val="22"/>
          <w:szCs w:val="22"/>
        </w:rPr>
        <w:t>due date.</w:t>
      </w:r>
    </w:p>
    <w:p w14:paraId="5AF0ECB7" w14:textId="67B61E57" w:rsidR="00972475" w:rsidRPr="00B317D1" w:rsidRDefault="00972475" w:rsidP="0097247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1B61BB44" w14:textId="76DFB9F2" w:rsidR="00972475" w:rsidRPr="00B317D1" w:rsidRDefault="00972475" w:rsidP="00972475">
      <w:pPr>
        <w:keepNext/>
        <w:keepLines/>
        <w:spacing w:before="240" w:after="120"/>
        <w:outlineLvl w:val="0"/>
        <w:rPr>
          <w:rFonts w:eastAsiaTheme="majorEastAsia" w:cstheme="majorBidi"/>
          <w:b/>
          <w:sz w:val="22"/>
          <w:szCs w:val="22"/>
        </w:rPr>
      </w:pPr>
      <w:r>
        <w:rPr>
          <w:rFonts w:eastAsiaTheme="majorEastAsia" w:cstheme="majorBidi"/>
          <w:b/>
          <w:sz w:val="22"/>
          <w:szCs w:val="22"/>
        </w:rPr>
        <w:t xml:space="preserve">Visibility &amp; Relevance Strategy </w:t>
      </w:r>
      <w:r>
        <w:rPr>
          <w:rFonts w:eastAsiaTheme="majorEastAsia" w:cstheme="majorBidi"/>
          <w:b/>
          <w:sz w:val="22"/>
          <w:szCs w:val="22"/>
        </w:rPr>
        <w:br/>
      </w:r>
      <w:r>
        <w:rPr>
          <w:i/>
          <w:iCs/>
          <w:sz w:val="22"/>
          <w:szCs w:val="22"/>
        </w:rPr>
        <w:t xml:space="preserve">See Appendix A for examples. What visibility and relevancy </w:t>
      </w:r>
      <w:proofErr w:type="spellStart"/>
      <w:r>
        <w:rPr>
          <w:i/>
          <w:iCs/>
          <w:sz w:val="22"/>
          <w:szCs w:val="22"/>
        </w:rPr>
        <w:t>TouchPoints</w:t>
      </w:r>
      <w:proofErr w:type="spellEnd"/>
      <w:r>
        <w:rPr>
          <w:i/>
          <w:iCs/>
          <w:sz w:val="22"/>
          <w:szCs w:val="22"/>
        </w:rPr>
        <w:t xml:space="preserve"> do you have now? Do they have a consistent message? Could they be improved or updated? Is </w:t>
      </w:r>
      <w:proofErr w:type="spellStart"/>
      <w:r>
        <w:rPr>
          <w:i/>
          <w:iCs/>
          <w:sz w:val="22"/>
          <w:szCs w:val="22"/>
        </w:rPr>
        <w:t>their</w:t>
      </w:r>
      <w:proofErr w:type="spellEnd"/>
      <w:r>
        <w:rPr>
          <w:i/>
          <w:iCs/>
          <w:sz w:val="22"/>
          <w:szCs w:val="22"/>
        </w:rPr>
        <w:t xml:space="preserve"> anything else you want to consider implementing? Outline your plan of action, who is in charge and</w:t>
      </w:r>
      <w:r w:rsidR="00AC5B2E">
        <w:rPr>
          <w:i/>
          <w:iCs/>
          <w:sz w:val="22"/>
          <w:szCs w:val="22"/>
        </w:rPr>
        <w:t xml:space="preserve"> what is the</w:t>
      </w:r>
      <w:r>
        <w:rPr>
          <w:i/>
          <w:iCs/>
          <w:sz w:val="22"/>
          <w:szCs w:val="22"/>
        </w:rPr>
        <w:t xml:space="preserve"> due date.</w:t>
      </w:r>
    </w:p>
    <w:p w14:paraId="06A51F41" w14:textId="42CFE7F7" w:rsidR="00972475" w:rsidRPr="00972475" w:rsidRDefault="00972475" w:rsidP="0097247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3CABD407" w14:textId="713FCEF9" w:rsidR="00972475" w:rsidRPr="00B317D1" w:rsidRDefault="00972475" w:rsidP="00972475">
      <w:pPr>
        <w:keepNext/>
        <w:keepLines/>
        <w:spacing w:before="240" w:after="120"/>
        <w:outlineLvl w:val="0"/>
        <w:rPr>
          <w:rFonts w:eastAsiaTheme="majorEastAsia" w:cstheme="majorBidi"/>
          <w:b/>
          <w:sz w:val="22"/>
          <w:szCs w:val="22"/>
        </w:rPr>
      </w:pPr>
      <w:r>
        <w:rPr>
          <w:rFonts w:eastAsiaTheme="majorEastAsia" w:cstheme="majorBidi"/>
          <w:b/>
          <w:sz w:val="22"/>
          <w:szCs w:val="22"/>
        </w:rPr>
        <w:t xml:space="preserve">Client Focused Connections </w:t>
      </w:r>
      <w:r>
        <w:rPr>
          <w:rFonts w:eastAsiaTheme="majorEastAsia" w:cstheme="majorBidi"/>
          <w:b/>
          <w:sz w:val="22"/>
          <w:szCs w:val="22"/>
        </w:rPr>
        <w:br/>
      </w:r>
      <w:r w:rsidR="00B735CC">
        <w:rPr>
          <w:i/>
          <w:iCs/>
          <w:sz w:val="22"/>
          <w:szCs w:val="22"/>
        </w:rPr>
        <w:t xml:space="preserve">See Appendix A for </w:t>
      </w:r>
      <w:r w:rsidR="00AC5B2E">
        <w:rPr>
          <w:i/>
          <w:iCs/>
          <w:sz w:val="22"/>
          <w:szCs w:val="22"/>
        </w:rPr>
        <w:t>examples. What</w:t>
      </w:r>
      <w:r w:rsidR="00B735CC">
        <w:rPr>
          <w:i/>
          <w:iCs/>
          <w:sz w:val="22"/>
          <w:szCs w:val="22"/>
        </w:rPr>
        <w:t xml:space="preserve"> client</w:t>
      </w:r>
      <w:r w:rsidR="00AC5B2E">
        <w:rPr>
          <w:i/>
          <w:iCs/>
          <w:sz w:val="22"/>
          <w:szCs w:val="22"/>
        </w:rPr>
        <w:t>-</w:t>
      </w:r>
      <w:r w:rsidR="00B735CC">
        <w:rPr>
          <w:i/>
          <w:iCs/>
          <w:sz w:val="22"/>
          <w:szCs w:val="22"/>
        </w:rPr>
        <w:t xml:space="preserve">focused </w:t>
      </w:r>
      <w:proofErr w:type="spellStart"/>
      <w:r w:rsidR="00B735CC">
        <w:rPr>
          <w:i/>
          <w:iCs/>
          <w:sz w:val="22"/>
          <w:szCs w:val="22"/>
        </w:rPr>
        <w:t>TouchPoints</w:t>
      </w:r>
      <w:proofErr w:type="spellEnd"/>
      <w:r w:rsidR="00B735CC">
        <w:rPr>
          <w:i/>
          <w:iCs/>
          <w:sz w:val="22"/>
          <w:szCs w:val="22"/>
        </w:rPr>
        <w:t xml:space="preserve"> do you have now</w:t>
      </w:r>
      <w:r w:rsidR="00AC5B2E">
        <w:rPr>
          <w:i/>
          <w:iCs/>
          <w:sz w:val="22"/>
          <w:szCs w:val="22"/>
        </w:rPr>
        <w:t>? DO they have a consistent message? Could they be improved or updated? Is there anything else you want to consider implementing? Outline your plan of action, who is in charge and due date</w:t>
      </w:r>
      <w:r>
        <w:rPr>
          <w:i/>
          <w:iCs/>
          <w:sz w:val="22"/>
          <w:szCs w:val="22"/>
        </w:rPr>
        <w:t>.</w:t>
      </w:r>
    </w:p>
    <w:p w14:paraId="26F1F540" w14:textId="77777777" w:rsidR="00972475" w:rsidRPr="00B317D1" w:rsidRDefault="00972475" w:rsidP="00972475">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5CBA215E" w14:textId="59664FEA" w:rsidR="00AC5B2E" w:rsidRPr="00B317D1" w:rsidRDefault="00AC5B2E" w:rsidP="00AC5B2E">
      <w:pPr>
        <w:keepNext/>
        <w:keepLines/>
        <w:spacing w:before="240" w:after="120"/>
        <w:outlineLvl w:val="0"/>
        <w:rPr>
          <w:rFonts w:eastAsiaTheme="majorEastAsia" w:cstheme="majorBidi"/>
          <w:b/>
          <w:sz w:val="22"/>
          <w:szCs w:val="22"/>
        </w:rPr>
      </w:pPr>
      <w:r>
        <w:rPr>
          <w:i/>
          <w:iCs/>
          <w:sz w:val="22"/>
          <w:szCs w:val="22"/>
        </w:rPr>
        <w:t xml:space="preserve">Are there any other </w:t>
      </w:r>
      <w:proofErr w:type="spellStart"/>
      <w:r>
        <w:rPr>
          <w:i/>
          <w:iCs/>
          <w:sz w:val="22"/>
          <w:szCs w:val="22"/>
        </w:rPr>
        <w:t>TouchPoints</w:t>
      </w:r>
      <w:proofErr w:type="spellEnd"/>
      <w:r>
        <w:rPr>
          <w:i/>
          <w:iCs/>
          <w:sz w:val="22"/>
          <w:szCs w:val="22"/>
        </w:rPr>
        <w:t xml:space="preserve"> you want to consider that would be unique to your brand? It can be anything!</w:t>
      </w:r>
    </w:p>
    <w:p w14:paraId="6B9EEE2F" w14:textId="77777777" w:rsidR="00AC5B2E" w:rsidRPr="00B317D1" w:rsidRDefault="00AC5B2E" w:rsidP="00AC5B2E">
      <w:pPr>
        <w:pBdr>
          <w:top w:val="single" w:sz="4" w:space="10" w:color="auto"/>
          <w:left w:val="single" w:sz="4" w:space="4" w:color="auto"/>
          <w:bottom w:val="single" w:sz="4" w:space="10" w:color="auto"/>
          <w:right w:val="single" w:sz="4" w:space="4" w:color="auto"/>
        </w:pBdr>
        <w:tabs>
          <w:tab w:val="left" w:pos="3105"/>
        </w:tabs>
        <w:spacing w:after="80"/>
        <w:rPr>
          <w:rFonts w:eastAsia="Times"/>
          <w:i/>
          <w:iCs/>
          <w:color w:val="0D0D0D" w:themeColor="text1" w:themeTint="F2"/>
          <w:szCs w:val="20"/>
          <w:lang w:val="en-US"/>
        </w:rPr>
      </w:pPr>
      <w:r w:rsidRPr="00B317D1">
        <w:rPr>
          <w:rFonts w:eastAsia="Times"/>
          <w:i/>
          <w:iCs/>
          <w:color w:val="0D0D0D" w:themeColor="text1" w:themeTint="F2"/>
          <w:szCs w:val="20"/>
          <w:lang w:val="en-US"/>
        </w:rPr>
        <w:t xml:space="preserve">Type your answer </w:t>
      </w:r>
      <w:proofErr w:type="gramStart"/>
      <w:r w:rsidRPr="00B317D1">
        <w:rPr>
          <w:rFonts w:eastAsia="Times"/>
          <w:i/>
          <w:iCs/>
          <w:color w:val="0D0D0D" w:themeColor="text1" w:themeTint="F2"/>
          <w:szCs w:val="20"/>
          <w:lang w:val="en-US"/>
        </w:rPr>
        <w:t>here..</w:t>
      </w:r>
      <w:proofErr w:type="gramEnd"/>
      <w:r w:rsidRPr="00B317D1">
        <w:rPr>
          <w:rFonts w:eastAsia="Times"/>
          <w:i/>
          <w:iCs/>
          <w:color w:val="0D0D0D" w:themeColor="text1" w:themeTint="F2"/>
          <w:szCs w:val="20"/>
          <w:lang w:val="en-US"/>
        </w:rPr>
        <w:t xml:space="preserve"> This box will expand as you type.</w:t>
      </w:r>
    </w:p>
    <w:p w14:paraId="4B247583" w14:textId="77777777" w:rsidR="00AC5B2E" w:rsidRPr="00092F25" w:rsidRDefault="00AC5B2E" w:rsidP="00AC5B2E">
      <w:pPr>
        <w:keepNext/>
        <w:keepLines/>
        <w:spacing w:before="240" w:after="120"/>
        <w:outlineLvl w:val="0"/>
        <w:rPr>
          <w:i/>
          <w:iCs/>
        </w:rPr>
      </w:pPr>
    </w:p>
    <w:p w14:paraId="2B5A5086" w14:textId="77777777" w:rsidR="00972475" w:rsidRPr="00092F25" w:rsidRDefault="00972475" w:rsidP="00972475">
      <w:pPr>
        <w:keepNext/>
        <w:keepLines/>
        <w:spacing w:before="240" w:after="120"/>
        <w:outlineLvl w:val="0"/>
        <w:rPr>
          <w:i/>
          <w:iCs/>
        </w:rPr>
      </w:pPr>
    </w:p>
    <w:p w14:paraId="5A60A1A8" w14:textId="77777777" w:rsidR="00972475" w:rsidRPr="00092F25" w:rsidRDefault="00972475" w:rsidP="00972475">
      <w:pPr>
        <w:keepNext/>
        <w:keepLines/>
        <w:spacing w:before="240" w:after="120"/>
        <w:outlineLvl w:val="0"/>
        <w:rPr>
          <w:i/>
          <w:iCs/>
        </w:rPr>
      </w:pPr>
    </w:p>
    <w:sectPr w:rsidR="00972475" w:rsidRPr="00092F25" w:rsidSect="00202FB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C420E" w14:textId="77777777" w:rsidR="0077548C" w:rsidRDefault="0077548C" w:rsidP="00202FB8">
      <w:r>
        <w:separator/>
      </w:r>
    </w:p>
  </w:endnote>
  <w:endnote w:type="continuationSeparator" w:id="0">
    <w:p w14:paraId="38869478" w14:textId="77777777" w:rsidR="0077548C" w:rsidRDefault="0077548C" w:rsidP="00202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4D"/>
    <w:family w:val="auto"/>
    <w:notTrueType/>
    <w:pitch w:val="default"/>
    <w:sig w:usb0="00000003" w:usb1="00000000" w:usb2="00000000" w:usb3="00000000" w:csb0="00000001" w:csb1="00000000"/>
  </w:font>
  <w:font w:name="Times">
    <w:panose1 w:val="020B0604020202020204"/>
    <w:charset w:val="00"/>
    <w:family w:val="auto"/>
    <w:notTrueType/>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altName w:val="Myriad Pro"/>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4C59C8" w:rsidRDefault="004C59C8" w:rsidP="00F84C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199465" w14:textId="77777777" w:rsidR="00202FB8" w:rsidRDefault="00202FB8" w:rsidP="004C59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4BA1D" w14:textId="77777777" w:rsidR="004C59C8" w:rsidRPr="00CA4618" w:rsidRDefault="004C59C8" w:rsidP="004C59C8">
    <w:pPr>
      <w:pStyle w:val="Footer"/>
      <w:framePr w:h="271" w:hRule="exact" w:wrap="around" w:vAnchor="text" w:hAnchor="page" w:x="11341" w:y="-94"/>
      <w:rPr>
        <w:rStyle w:val="PageNumber"/>
        <w:sz w:val="16"/>
        <w:szCs w:val="16"/>
      </w:rPr>
    </w:pPr>
    <w:r w:rsidRPr="00CA4618">
      <w:rPr>
        <w:rStyle w:val="PageNumber"/>
        <w:sz w:val="16"/>
        <w:szCs w:val="16"/>
      </w:rPr>
      <w:fldChar w:fldCharType="begin"/>
    </w:r>
    <w:r w:rsidRPr="00CA4618">
      <w:rPr>
        <w:rStyle w:val="PageNumber"/>
        <w:sz w:val="16"/>
        <w:szCs w:val="16"/>
      </w:rPr>
      <w:instrText xml:space="preserve">PAGE  </w:instrText>
    </w:r>
    <w:r w:rsidRPr="00CA4618">
      <w:rPr>
        <w:rStyle w:val="PageNumber"/>
        <w:sz w:val="16"/>
        <w:szCs w:val="16"/>
      </w:rPr>
      <w:fldChar w:fldCharType="separate"/>
    </w:r>
    <w:r w:rsidR="003D77FC" w:rsidRPr="00CA4618">
      <w:rPr>
        <w:rStyle w:val="PageNumber"/>
        <w:noProof/>
        <w:sz w:val="16"/>
        <w:szCs w:val="16"/>
      </w:rPr>
      <w:t>1</w:t>
    </w:r>
    <w:r w:rsidRPr="00CA4618">
      <w:rPr>
        <w:rStyle w:val="PageNumber"/>
        <w:sz w:val="16"/>
        <w:szCs w:val="16"/>
      </w:rPr>
      <w:fldChar w:fldCharType="end"/>
    </w:r>
  </w:p>
  <w:p w14:paraId="1CAD278B" w14:textId="77777777" w:rsidR="00202FB8" w:rsidRPr="00D76BFD" w:rsidRDefault="00202FB8" w:rsidP="004C59C8">
    <w:pPr>
      <w:pStyle w:val="BasicParagraph"/>
      <w:tabs>
        <w:tab w:val="left" w:pos="-990"/>
      </w:tabs>
      <w:ind w:left="-720" w:right="360"/>
      <w:rPr>
        <w:rFonts w:ascii="Verdana" w:hAnsi="Verdana" w:cs="MyriadPro-Regular"/>
        <w:color w:val="555650"/>
        <w:sz w:val="18"/>
        <w:szCs w:val="18"/>
      </w:rPr>
    </w:pPr>
    <w:r w:rsidRPr="00D76BFD">
      <w:rPr>
        <w:rFonts w:ascii="Verdana" w:hAnsi="Verdana" w:cs="MyriadPro-Regular"/>
        <w:color w:val="555650"/>
        <w:sz w:val="18"/>
        <w:szCs w:val="18"/>
      </w:rPr>
      <w:t>55 Nor</w:t>
    </w:r>
    <w:r w:rsidR="003D77FC">
      <w:rPr>
        <w:rFonts w:ascii="Verdana" w:hAnsi="Verdana" w:cs="MyriadPro-Regular"/>
        <w:color w:val="555650"/>
        <w:sz w:val="18"/>
        <w:szCs w:val="18"/>
      </w:rPr>
      <w:t xml:space="preserve">thfield Drive East, Suite 312, </w:t>
    </w:r>
    <w:r w:rsidRPr="00D76BFD">
      <w:rPr>
        <w:rFonts w:ascii="Verdana" w:hAnsi="Verdana" w:cs="MyriadPro-Regular"/>
        <w:color w:val="555650"/>
        <w:sz w:val="18"/>
        <w:szCs w:val="18"/>
      </w:rPr>
      <w:t xml:space="preserve">Waterloo, </w:t>
    </w:r>
    <w:proofErr w:type="gramStart"/>
    <w:r w:rsidRPr="00D76BFD">
      <w:rPr>
        <w:rFonts w:ascii="Verdana" w:hAnsi="Verdana" w:cs="MyriadPro-Regular"/>
        <w:color w:val="555650"/>
        <w:sz w:val="18"/>
        <w:szCs w:val="18"/>
      </w:rPr>
      <w:t>ON  N</w:t>
    </w:r>
    <w:proofErr w:type="gramEnd"/>
    <w:r w:rsidRPr="00D76BFD">
      <w:rPr>
        <w:rFonts w:ascii="Verdana" w:hAnsi="Verdana" w:cs="MyriadPro-Regular"/>
        <w:color w:val="555650"/>
        <w:sz w:val="18"/>
        <w:szCs w:val="18"/>
      </w:rPr>
      <w:t xml:space="preserve">2K 3T6   </w:t>
    </w:r>
    <w:r w:rsidRPr="00D76BFD">
      <w:rPr>
        <w:rFonts w:ascii="Verdana" w:hAnsi="Verdana" w:cs="MyriadPro-Regular"/>
        <w:color w:val="008FBE"/>
        <w:sz w:val="18"/>
        <w:szCs w:val="18"/>
      </w:rPr>
      <w:t>T</w:t>
    </w:r>
    <w:r w:rsidRPr="00D76BFD">
      <w:rPr>
        <w:rFonts w:ascii="Verdana" w:hAnsi="Verdana" w:cs="MyriadPro-Regular"/>
        <w:color w:val="555650"/>
        <w:sz w:val="18"/>
        <w:szCs w:val="18"/>
      </w:rPr>
      <w:t xml:space="preserve"> 519.576.2262</w:t>
    </w:r>
  </w:p>
  <w:p w14:paraId="5C8C6B09" w14:textId="77777777" w:rsidR="00202FB8" w:rsidRDefault="00C9690D" w:rsidP="00202FB8">
    <w:pPr>
      <w:pStyle w:val="Footer"/>
      <w:ind w:left="-1440"/>
    </w:pPr>
    <w:r w:rsidRPr="001C4065">
      <w:rPr>
        <w:noProof/>
        <w:lang w:val="en-US"/>
      </w:rPr>
      <w:drawing>
        <wp:inline distT="0" distB="0" distL="0" distR="0" wp14:anchorId="3635E338" wp14:editId="07777777">
          <wp:extent cx="7772400" cy="57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571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95670" w14:textId="77777777" w:rsidR="003D77FC" w:rsidRDefault="003D7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2E5F9" w14:textId="77777777" w:rsidR="0077548C" w:rsidRDefault="0077548C" w:rsidP="00202FB8">
      <w:r>
        <w:separator/>
      </w:r>
    </w:p>
  </w:footnote>
  <w:footnote w:type="continuationSeparator" w:id="0">
    <w:p w14:paraId="00478594" w14:textId="77777777" w:rsidR="0077548C" w:rsidRDefault="0077548C" w:rsidP="00202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CEA3D" w14:textId="77777777" w:rsidR="003D77FC" w:rsidRDefault="003D7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123B1" w14:textId="77777777" w:rsidR="00202FB8" w:rsidRDefault="00C9690D" w:rsidP="00202FB8">
    <w:pPr>
      <w:pStyle w:val="Header"/>
      <w:ind w:left="-1440"/>
    </w:pPr>
    <w:r w:rsidRPr="001C4065">
      <w:rPr>
        <w:noProof/>
        <w:lang w:val="en-US"/>
      </w:rPr>
      <w:drawing>
        <wp:inline distT="0" distB="0" distL="0" distR="0" wp14:anchorId="45C0E894" wp14:editId="07777777">
          <wp:extent cx="7772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91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BBD8F" w14:textId="77777777" w:rsidR="003D77FC" w:rsidRDefault="003D77F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1Ss2MamY" int2:invalidationBookmarkName="" int2:hashCode="25JyOJ0DoFK9qV" int2:id="lrf7AsR9">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E968F2"/>
    <w:multiLevelType w:val="hybridMultilevel"/>
    <w:tmpl w:val="BF384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501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FB8"/>
    <w:rsid w:val="000544DE"/>
    <w:rsid w:val="00087834"/>
    <w:rsid w:val="00092F25"/>
    <w:rsid w:val="000B2796"/>
    <w:rsid w:val="000F14C0"/>
    <w:rsid w:val="001360E4"/>
    <w:rsid w:val="00142A8C"/>
    <w:rsid w:val="001C4065"/>
    <w:rsid w:val="001E6E0A"/>
    <w:rsid w:val="00202FB8"/>
    <w:rsid w:val="00233981"/>
    <w:rsid w:val="002409B8"/>
    <w:rsid w:val="002B79CB"/>
    <w:rsid w:val="002E059F"/>
    <w:rsid w:val="003823F8"/>
    <w:rsid w:val="003A3A67"/>
    <w:rsid w:val="003B34A6"/>
    <w:rsid w:val="003C423B"/>
    <w:rsid w:val="003D5911"/>
    <w:rsid w:val="003D77FC"/>
    <w:rsid w:val="004707CB"/>
    <w:rsid w:val="0047105D"/>
    <w:rsid w:val="004C59C8"/>
    <w:rsid w:val="004E0836"/>
    <w:rsid w:val="00536562"/>
    <w:rsid w:val="005431ED"/>
    <w:rsid w:val="00577D76"/>
    <w:rsid w:val="005A68AE"/>
    <w:rsid w:val="005D1755"/>
    <w:rsid w:val="00644F77"/>
    <w:rsid w:val="00653EFA"/>
    <w:rsid w:val="006B7124"/>
    <w:rsid w:val="0074779F"/>
    <w:rsid w:val="0077548C"/>
    <w:rsid w:val="00813D58"/>
    <w:rsid w:val="008327DF"/>
    <w:rsid w:val="009020FB"/>
    <w:rsid w:val="0092226E"/>
    <w:rsid w:val="00925A73"/>
    <w:rsid w:val="00972475"/>
    <w:rsid w:val="00984457"/>
    <w:rsid w:val="00A63A20"/>
    <w:rsid w:val="00A95F90"/>
    <w:rsid w:val="00AA4992"/>
    <w:rsid w:val="00AB377B"/>
    <w:rsid w:val="00AC5B2E"/>
    <w:rsid w:val="00AC6208"/>
    <w:rsid w:val="00B317D1"/>
    <w:rsid w:val="00B651EC"/>
    <w:rsid w:val="00B735CC"/>
    <w:rsid w:val="00C90E67"/>
    <w:rsid w:val="00C9620C"/>
    <w:rsid w:val="00C9690D"/>
    <w:rsid w:val="00C96D32"/>
    <w:rsid w:val="00CA4618"/>
    <w:rsid w:val="00CC7645"/>
    <w:rsid w:val="00D074E9"/>
    <w:rsid w:val="00D86BC7"/>
    <w:rsid w:val="00DF11D8"/>
    <w:rsid w:val="00DF120A"/>
    <w:rsid w:val="00DF348F"/>
    <w:rsid w:val="00F01988"/>
    <w:rsid w:val="00F56677"/>
    <w:rsid w:val="00F82D5B"/>
    <w:rsid w:val="00F84C42"/>
    <w:rsid w:val="00F8519C"/>
    <w:rsid w:val="2276DE07"/>
    <w:rsid w:val="43C48E61"/>
    <w:rsid w:val="5A8A0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E73D36"/>
  <w14:defaultImageDpi w14:val="300"/>
  <w15:chartTrackingRefBased/>
  <w15:docId w15:val="{0F55FCB1-CD25-4262-AFF9-41F9A5B1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MS Mincho" w:hAnsi="Helvetica Neue"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BC7"/>
    <w:rPr>
      <w:rFonts w:ascii="Verdana" w:hAnsi="Verdana"/>
      <w:szCs w:val="28"/>
      <w:lang w:val="en-CA"/>
    </w:rPr>
  </w:style>
  <w:style w:type="paragraph" w:styleId="Heading1">
    <w:name w:val="heading 1"/>
    <w:basedOn w:val="Normal"/>
    <w:next w:val="Normal"/>
    <w:link w:val="Heading1Char"/>
    <w:uiPriority w:val="9"/>
    <w:qFormat/>
    <w:rsid w:val="00D86BC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D86BC7"/>
    <w:pPr>
      <w:keepNext/>
      <w:keepLines/>
      <w:spacing w:before="40"/>
      <w:outlineLvl w:val="1"/>
    </w:pPr>
    <w:rPr>
      <w:rFonts w:eastAsiaTheme="majorEastAsia" w:cstheme="majorBidi"/>
      <w:b/>
      <w:color w:val="008FBE"/>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FB8"/>
    <w:pPr>
      <w:tabs>
        <w:tab w:val="center" w:pos="4320"/>
        <w:tab w:val="right" w:pos="8640"/>
      </w:tabs>
    </w:pPr>
  </w:style>
  <w:style w:type="character" w:customStyle="1" w:styleId="HeaderChar">
    <w:name w:val="Header Char"/>
    <w:basedOn w:val="DefaultParagraphFont"/>
    <w:link w:val="Header"/>
    <w:uiPriority w:val="99"/>
    <w:rsid w:val="00202FB8"/>
  </w:style>
  <w:style w:type="paragraph" w:styleId="Footer">
    <w:name w:val="footer"/>
    <w:basedOn w:val="Normal"/>
    <w:link w:val="FooterChar"/>
    <w:uiPriority w:val="99"/>
    <w:unhideWhenUsed/>
    <w:rsid w:val="00202FB8"/>
    <w:pPr>
      <w:tabs>
        <w:tab w:val="center" w:pos="4320"/>
        <w:tab w:val="right" w:pos="8640"/>
      </w:tabs>
    </w:pPr>
  </w:style>
  <w:style w:type="character" w:customStyle="1" w:styleId="FooterChar">
    <w:name w:val="Footer Char"/>
    <w:basedOn w:val="DefaultParagraphFont"/>
    <w:link w:val="Footer"/>
    <w:uiPriority w:val="99"/>
    <w:rsid w:val="00202FB8"/>
  </w:style>
  <w:style w:type="paragraph" w:styleId="BalloonText">
    <w:name w:val="Balloon Text"/>
    <w:basedOn w:val="Normal"/>
    <w:link w:val="BalloonTextChar"/>
    <w:uiPriority w:val="99"/>
    <w:semiHidden/>
    <w:unhideWhenUsed/>
    <w:rsid w:val="00202FB8"/>
    <w:rPr>
      <w:rFonts w:ascii="Lucida Grande" w:hAnsi="Lucida Grande" w:cs="Lucida Grande"/>
      <w:sz w:val="18"/>
      <w:szCs w:val="18"/>
    </w:rPr>
  </w:style>
  <w:style w:type="character" w:customStyle="1" w:styleId="BalloonTextChar">
    <w:name w:val="Balloon Text Char"/>
    <w:link w:val="BalloonText"/>
    <w:uiPriority w:val="99"/>
    <w:semiHidden/>
    <w:rsid w:val="00202FB8"/>
    <w:rPr>
      <w:rFonts w:ascii="Lucida Grande" w:hAnsi="Lucida Grande" w:cs="Lucida Grande"/>
      <w:sz w:val="18"/>
      <w:szCs w:val="18"/>
    </w:rPr>
  </w:style>
  <w:style w:type="paragraph" w:customStyle="1" w:styleId="BasicParagraph">
    <w:name w:val="[Basic Paragraph]"/>
    <w:basedOn w:val="Normal"/>
    <w:uiPriority w:val="99"/>
    <w:rsid w:val="00202FB8"/>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paragraph" w:styleId="NormalWeb">
    <w:name w:val="Normal (Web)"/>
    <w:basedOn w:val="Normal"/>
    <w:uiPriority w:val="99"/>
    <w:semiHidden/>
    <w:unhideWhenUsed/>
    <w:rsid w:val="00202FB8"/>
    <w:pPr>
      <w:spacing w:before="100" w:beforeAutospacing="1" w:after="100" w:afterAutospacing="1"/>
    </w:pPr>
    <w:rPr>
      <w:rFonts w:ascii="Times" w:hAnsi="Times"/>
      <w:szCs w:val="20"/>
    </w:rPr>
  </w:style>
  <w:style w:type="character" w:styleId="PageNumber">
    <w:name w:val="page number"/>
    <w:uiPriority w:val="99"/>
    <w:semiHidden/>
    <w:unhideWhenUsed/>
    <w:rsid w:val="004C59C8"/>
  </w:style>
  <w:style w:type="paragraph" w:styleId="Title">
    <w:name w:val="Title"/>
    <w:basedOn w:val="Normal"/>
    <w:next w:val="Normal"/>
    <w:link w:val="TitleChar"/>
    <w:uiPriority w:val="10"/>
    <w:qFormat/>
    <w:rsid w:val="00CA4618"/>
    <w:pPr>
      <w:spacing w:before="480" w:after="240"/>
      <w:contextualSpacing/>
      <w:jc w:val="center"/>
    </w:pPr>
    <w:rPr>
      <w:rFonts w:eastAsiaTheme="majorEastAsia" w:cstheme="majorBidi"/>
      <w:color w:val="008FBE"/>
      <w:spacing w:val="-10"/>
      <w:kern w:val="28"/>
      <w:sz w:val="28"/>
      <w:szCs w:val="56"/>
    </w:rPr>
  </w:style>
  <w:style w:type="character" w:customStyle="1" w:styleId="TitleChar">
    <w:name w:val="Title Char"/>
    <w:basedOn w:val="DefaultParagraphFont"/>
    <w:link w:val="Title"/>
    <w:uiPriority w:val="10"/>
    <w:rsid w:val="00CA4618"/>
    <w:rPr>
      <w:rFonts w:ascii="Verdana" w:eastAsiaTheme="majorEastAsia" w:hAnsi="Verdana" w:cstheme="majorBidi"/>
      <w:color w:val="008FBE"/>
      <w:spacing w:val="-10"/>
      <w:kern w:val="28"/>
      <w:sz w:val="28"/>
      <w:szCs w:val="56"/>
      <w:lang w:val="en-CA"/>
    </w:rPr>
  </w:style>
  <w:style w:type="paragraph" w:styleId="Subtitle">
    <w:name w:val="Subtitle"/>
    <w:basedOn w:val="Normal"/>
    <w:next w:val="Normal"/>
    <w:link w:val="SubtitleChar"/>
    <w:uiPriority w:val="11"/>
    <w:qFormat/>
    <w:rsid w:val="00D86BC7"/>
    <w:pPr>
      <w:numPr>
        <w:ilvl w:val="1"/>
      </w:numPr>
      <w:spacing w:after="160"/>
    </w:pPr>
    <w:rPr>
      <w:rFonts w:ascii="Arial" w:eastAsiaTheme="minorEastAsia" w:hAnsi="Arial" w:cstheme="minorBidi"/>
      <w:color w:val="5A5A5A" w:themeColor="text1" w:themeTint="A5"/>
      <w:spacing w:val="15"/>
      <w:szCs w:val="22"/>
    </w:rPr>
  </w:style>
  <w:style w:type="character" w:customStyle="1" w:styleId="SubtitleChar">
    <w:name w:val="Subtitle Char"/>
    <w:basedOn w:val="DefaultParagraphFont"/>
    <w:link w:val="Subtitle"/>
    <w:uiPriority w:val="11"/>
    <w:rsid w:val="00D86BC7"/>
    <w:rPr>
      <w:rFonts w:ascii="Arial" w:eastAsiaTheme="minorEastAsia" w:hAnsi="Arial" w:cstheme="minorBidi"/>
      <w:color w:val="5A5A5A" w:themeColor="text1" w:themeTint="A5"/>
      <w:spacing w:val="15"/>
      <w:szCs w:val="22"/>
      <w:lang w:val="en-CA"/>
    </w:rPr>
  </w:style>
  <w:style w:type="character" w:customStyle="1" w:styleId="Heading1Char">
    <w:name w:val="Heading 1 Char"/>
    <w:basedOn w:val="DefaultParagraphFont"/>
    <w:link w:val="Heading1"/>
    <w:uiPriority w:val="9"/>
    <w:rsid w:val="00D86BC7"/>
    <w:rPr>
      <w:rFonts w:ascii="Verdana" w:eastAsiaTheme="majorEastAsia" w:hAnsi="Verdana" w:cstheme="majorBidi"/>
      <w:b/>
      <w:szCs w:val="32"/>
      <w:lang w:val="en-CA"/>
    </w:rPr>
  </w:style>
  <w:style w:type="character" w:customStyle="1" w:styleId="Heading2Char">
    <w:name w:val="Heading 2 Char"/>
    <w:basedOn w:val="DefaultParagraphFont"/>
    <w:link w:val="Heading2"/>
    <w:uiPriority w:val="9"/>
    <w:semiHidden/>
    <w:rsid w:val="00D86BC7"/>
    <w:rPr>
      <w:rFonts w:ascii="Verdana" w:eastAsiaTheme="majorEastAsia" w:hAnsi="Verdana" w:cstheme="majorBidi"/>
      <w:b/>
      <w:color w:val="008FBE"/>
      <w:szCs w:val="26"/>
      <w:lang w:val="en-CA"/>
    </w:rPr>
  </w:style>
  <w:style w:type="paragraph" w:styleId="ListParagraph">
    <w:name w:val="List Paragraph"/>
    <w:basedOn w:val="Normal"/>
    <w:uiPriority w:val="72"/>
    <w:qFormat/>
    <w:rsid w:val="00B317D1"/>
    <w:pPr>
      <w:ind w:left="720"/>
      <w:contextualSpacing/>
    </w:pPr>
  </w:style>
  <w:style w:type="table" w:styleId="TableGrid">
    <w:name w:val="Table Grid"/>
    <w:basedOn w:val="TableNormal"/>
    <w:uiPriority w:val="59"/>
    <w:rsid w:val="00972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33"/>
    <w:qFormat/>
    <w:rsid w:val="0097247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392161">
      <w:bodyDiv w:val="1"/>
      <w:marLeft w:val="0"/>
      <w:marRight w:val="0"/>
      <w:marTop w:val="0"/>
      <w:marBottom w:val="0"/>
      <w:divBdr>
        <w:top w:val="none" w:sz="0" w:space="0" w:color="auto"/>
        <w:left w:val="none" w:sz="0" w:space="0" w:color="auto"/>
        <w:bottom w:val="none" w:sz="0" w:space="0" w:color="auto"/>
        <w:right w:val="none" w:sz="0" w:space="0" w:color="auto"/>
      </w:divBdr>
    </w:div>
    <w:div w:id="1033311627">
      <w:bodyDiv w:val="1"/>
      <w:marLeft w:val="0"/>
      <w:marRight w:val="0"/>
      <w:marTop w:val="0"/>
      <w:marBottom w:val="0"/>
      <w:divBdr>
        <w:top w:val="none" w:sz="0" w:space="0" w:color="auto"/>
        <w:left w:val="none" w:sz="0" w:space="0" w:color="auto"/>
        <w:bottom w:val="none" w:sz="0" w:space="0" w:color="auto"/>
        <w:right w:val="none" w:sz="0" w:space="0" w:color="auto"/>
      </w:divBdr>
      <w:divsChild>
        <w:div w:id="675772726">
          <w:marLeft w:val="0"/>
          <w:marRight w:val="0"/>
          <w:marTop w:val="0"/>
          <w:marBottom w:val="0"/>
          <w:divBdr>
            <w:top w:val="none" w:sz="0" w:space="0" w:color="auto"/>
            <w:left w:val="none" w:sz="0" w:space="0" w:color="auto"/>
            <w:bottom w:val="none" w:sz="0" w:space="0" w:color="auto"/>
            <w:right w:val="none" w:sz="0" w:space="0" w:color="auto"/>
          </w:divBdr>
          <w:divsChild>
            <w:div w:id="1528442164">
              <w:marLeft w:val="0"/>
              <w:marRight w:val="0"/>
              <w:marTop w:val="0"/>
              <w:marBottom w:val="0"/>
              <w:divBdr>
                <w:top w:val="none" w:sz="0" w:space="0" w:color="auto"/>
                <w:left w:val="none" w:sz="0" w:space="0" w:color="auto"/>
                <w:bottom w:val="none" w:sz="0" w:space="0" w:color="auto"/>
                <w:right w:val="none" w:sz="0" w:space="0" w:color="auto"/>
              </w:divBdr>
              <w:divsChild>
                <w:div w:id="1289625354">
                  <w:marLeft w:val="0"/>
                  <w:marRight w:val="0"/>
                  <w:marTop w:val="0"/>
                  <w:marBottom w:val="0"/>
                  <w:divBdr>
                    <w:top w:val="none" w:sz="0" w:space="0" w:color="auto"/>
                    <w:left w:val="none" w:sz="0" w:space="0" w:color="auto"/>
                    <w:bottom w:val="none" w:sz="0" w:space="0" w:color="auto"/>
                    <w:right w:val="none" w:sz="0" w:space="0" w:color="auto"/>
                  </w:divBdr>
                  <w:divsChild>
                    <w:div w:id="11127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17449">
      <w:bodyDiv w:val="1"/>
      <w:marLeft w:val="0"/>
      <w:marRight w:val="0"/>
      <w:marTop w:val="0"/>
      <w:marBottom w:val="0"/>
      <w:divBdr>
        <w:top w:val="none" w:sz="0" w:space="0" w:color="auto"/>
        <w:left w:val="none" w:sz="0" w:space="0" w:color="auto"/>
        <w:bottom w:val="none" w:sz="0" w:space="0" w:color="auto"/>
        <w:right w:val="none" w:sz="0" w:space="0" w:color="auto"/>
      </w:divBdr>
      <w:divsChild>
        <w:div w:id="81995847">
          <w:marLeft w:val="0"/>
          <w:marRight w:val="0"/>
          <w:marTop w:val="0"/>
          <w:marBottom w:val="0"/>
          <w:divBdr>
            <w:top w:val="none" w:sz="0" w:space="0" w:color="auto"/>
            <w:left w:val="none" w:sz="0" w:space="0" w:color="auto"/>
            <w:bottom w:val="none" w:sz="0" w:space="0" w:color="auto"/>
            <w:right w:val="none" w:sz="0" w:space="0" w:color="auto"/>
          </w:divBdr>
          <w:divsChild>
            <w:div w:id="684209282">
              <w:marLeft w:val="0"/>
              <w:marRight w:val="0"/>
              <w:marTop w:val="0"/>
              <w:marBottom w:val="0"/>
              <w:divBdr>
                <w:top w:val="none" w:sz="0" w:space="0" w:color="auto"/>
                <w:left w:val="none" w:sz="0" w:space="0" w:color="auto"/>
                <w:bottom w:val="none" w:sz="0" w:space="0" w:color="auto"/>
                <w:right w:val="none" w:sz="0" w:space="0" w:color="auto"/>
              </w:divBdr>
              <w:divsChild>
                <w:div w:id="1655836247">
                  <w:marLeft w:val="0"/>
                  <w:marRight w:val="0"/>
                  <w:marTop w:val="0"/>
                  <w:marBottom w:val="0"/>
                  <w:divBdr>
                    <w:top w:val="none" w:sz="0" w:space="0" w:color="auto"/>
                    <w:left w:val="none" w:sz="0" w:space="0" w:color="auto"/>
                    <w:bottom w:val="none" w:sz="0" w:space="0" w:color="auto"/>
                    <w:right w:val="none" w:sz="0" w:space="0" w:color="auto"/>
                  </w:divBdr>
                  <w:divsChild>
                    <w:div w:id="172879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088277">
      <w:bodyDiv w:val="1"/>
      <w:marLeft w:val="0"/>
      <w:marRight w:val="0"/>
      <w:marTop w:val="0"/>
      <w:marBottom w:val="0"/>
      <w:divBdr>
        <w:top w:val="none" w:sz="0" w:space="0" w:color="auto"/>
        <w:left w:val="none" w:sz="0" w:space="0" w:color="auto"/>
        <w:bottom w:val="none" w:sz="0" w:space="0" w:color="auto"/>
        <w:right w:val="none" w:sz="0" w:space="0" w:color="auto"/>
      </w:divBdr>
      <w:divsChild>
        <w:div w:id="207693392">
          <w:marLeft w:val="0"/>
          <w:marRight w:val="0"/>
          <w:marTop w:val="0"/>
          <w:marBottom w:val="0"/>
          <w:divBdr>
            <w:top w:val="none" w:sz="0" w:space="0" w:color="auto"/>
            <w:left w:val="none" w:sz="0" w:space="0" w:color="auto"/>
            <w:bottom w:val="none" w:sz="0" w:space="0" w:color="auto"/>
            <w:right w:val="none" w:sz="0" w:space="0" w:color="auto"/>
          </w:divBdr>
          <w:divsChild>
            <w:div w:id="2053381152">
              <w:marLeft w:val="0"/>
              <w:marRight w:val="0"/>
              <w:marTop w:val="0"/>
              <w:marBottom w:val="0"/>
              <w:divBdr>
                <w:top w:val="none" w:sz="0" w:space="0" w:color="auto"/>
                <w:left w:val="none" w:sz="0" w:space="0" w:color="auto"/>
                <w:bottom w:val="none" w:sz="0" w:space="0" w:color="auto"/>
                <w:right w:val="none" w:sz="0" w:space="0" w:color="auto"/>
              </w:divBdr>
              <w:divsChild>
                <w:div w:id="459418370">
                  <w:marLeft w:val="0"/>
                  <w:marRight w:val="0"/>
                  <w:marTop w:val="0"/>
                  <w:marBottom w:val="0"/>
                  <w:divBdr>
                    <w:top w:val="none" w:sz="0" w:space="0" w:color="auto"/>
                    <w:left w:val="none" w:sz="0" w:space="0" w:color="auto"/>
                    <w:bottom w:val="none" w:sz="0" w:space="0" w:color="auto"/>
                    <w:right w:val="none" w:sz="0" w:space="0" w:color="auto"/>
                  </w:divBdr>
                  <w:divsChild>
                    <w:div w:id="14466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u4ZoJKF_VuA&amp;vl=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C39212B0DEE6478598301F12944043" ma:contentTypeVersion="16" ma:contentTypeDescription="Create a new document." ma:contentTypeScope="" ma:versionID="f1dc4ef3d86c7a476facf1c68cfff47d">
  <xsd:schema xmlns:xsd="http://www.w3.org/2001/XMLSchema" xmlns:xs="http://www.w3.org/2001/XMLSchema" xmlns:p="http://schemas.microsoft.com/office/2006/metadata/properties" xmlns:ns2="9277eaaa-8076-4d96-9db3-acd4d9afda9d" xmlns:ns3="761e0f82-0e69-4d6c-9594-e6e298659d01" targetNamespace="http://schemas.microsoft.com/office/2006/metadata/properties" ma:root="true" ma:fieldsID="c0a57c80c20602db5c3409e66a2e860a" ns2:_="" ns3:_="">
    <xsd:import namespace="9277eaaa-8076-4d96-9db3-acd4d9afda9d"/>
    <xsd:import namespace="761e0f82-0e69-4d6c-9594-e6e298659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Disposi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7eaaa-8076-4d96-9db3-acd4d9afda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f59126-e7cb-4cad-95ca-77bb54c5e4e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Disposition" ma:index="21" nillable="true" ma:displayName="Disposition" ma:description="How is this communicated" ma:format="Dropdown" ma:internalName="Disposition">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1e0f82-0e69-4d6c-9594-e6e298659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553b07c-5fe9-45c7-9e16-1ace5e5b05ae}" ma:internalName="TaxCatchAll" ma:showField="CatchAllData" ma:web="761e0f82-0e69-4d6c-9594-e6e298659d0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77eaaa-8076-4d96-9db3-acd4d9afda9d">
      <Terms xmlns="http://schemas.microsoft.com/office/infopath/2007/PartnerControls"/>
    </lcf76f155ced4ddcb4097134ff3c332f>
    <TaxCatchAll xmlns="761e0f82-0e69-4d6c-9594-e6e298659d01" xsi:nil="true"/>
    <Disposition xmlns="9277eaaa-8076-4d96-9db3-acd4d9afda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97AC93-83E5-48A0-8E5C-C970239BD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7eaaa-8076-4d96-9db3-acd4d9afda9d"/>
    <ds:schemaRef ds:uri="761e0f82-0e69-4d6c-9594-e6e298659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B4A133-4E89-433B-B209-90CA93CA177C}">
  <ds:schemaRefs>
    <ds:schemaRef ds:uri="http://schemas.openxmlformats.org/officeDocument/2006/bibliography"/>
  </ds:schemaRefs>
</ds:datastoreItem>
</file>

<file path=customXml/itemProps3.xml><?xml version="1.0" encoding="utf-8"?>
<ds:datastoreItem xmlns:ds="http://schemas.openxmlformats.org/officeDocument/2006/customXml" ds:itemID="{0977F7C6-B2F4-4F95-82B9-30813758757B}">
  <ds:schemaRefs>
    <ds:schemaRef ds:uri="http://schemas.microsoft.com/office/2006/metadata/properties"/>
    <ds:schemaRef ds:uri="http://schemas.microsoft.com/office/infopath/2007/PartnerControls"/>
    <ds:schemaRef ds:uri="9277eaaa-8076-4d96-9db3-acd4d9afda9d"/>
    <ds:schemaRef ds:uri="761e0f82-0e69-4d6c-9594-e6e298659d01"/>
  </ds:schemaRefs>
</ds:datastoreItem>
</file>

<file path=customXml/itemProps4.xml><?xml version="1.0" encoding="utf-8"?>
<ds:datastoreItem xmlns:ds="http://schemas.openxmlformats.org/officeDocument/2006/customXml" ds:itemID="{174AC6F1-8C53-4DA6-A9CD-352AD557D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Haskins</dc:creator>
  <cp:keywords/>
  <dc:description/>
  <cp:lastModifiedBy>Connor Rebelo</cp:lastModifiedBy>
  <cp:revision>2</cp:revision>
  <dcterms:created xsi:type="dcterms:W3CDTF">2024-11-14T01:29:00Z</dcterms:created>
  <dcterms:modified xsi:type="dcterms:W3CDTF">2024-11-14T01:29:00Z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0x010100E7C39212B0DEE6478598301F12944043</vt:lpwstr>
  </property>
  <property fmtid="{D5CDD505-2E9C-101B-9397-08002B2CF9AE}" pid="3" name="MediaServiceImageTags">
    <vt:lpwstr/>
  </property>
</Properties>
</file>